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5B32BE" w:rsidRDefault="00177848" w:rsidP="009D6056">
      <w:pPr>
        <w:spacing w:after="0" w:line="360" w:lineRule="auto"/>
        <w:rPr>
          <w:rFonts w:asciiTheme="minorHAnsi" w:hAnsiTheme="minorHAnsi" w:cstheme="minorHAnsi"/>
          <w:sz w:val="32"/>
          <w:szCs w:val="32"/>
        </w:rPr>
      </w:pPr>
      <w:r w:rsidRPr="005B32BE">
        <w:rPr>
          <w:rFonts w:asciiTheme="minorHAnsi" w:hAnsiTheme="minorHAnsi" w:cstheme="minorHAnsi"/>
          <w:sz w:val="32"/>
          <w:szCs w:val="32"/>
        </w:rPr>
        <w:t>Unit</w:t>
      </w:r>
      <w:r w:rsidR="00F248B1" w:rsidRPr="005B32BE">
        <w:rPr>
          <w:rFonts w:asciiTheme="minorHAnsi" w:hAnsiTheme="minorHAnsi" w:cstheme="minorHAnsi"/>
          <w:sz w:val="32"/>
          <w:szCs w:val="32"/>
        </w:rPr>
        <w:t xml:space="preserve"> </w:t>
      </w:r>
      <w:r w:rsidR="008E2DF7" w:rsidRPr="005B32BE">
        <w:rPr>
          <w:rFonts w:asciiTheme="minorHAnsi" w:hAnsiTheme="minorHAnsi" w:cstheme="minorHAnsi"/>
          <w:sz w:val="32"/>
          <w:szCs w:val="32"/>
        </w:rPr>
        <w:t>3</w:t>
      </w:r>
      <w:r w:rsidRPr="005B32BE">
        <w:rPr>
          <w:rFonts w:asciiTheme="minorHAnsi" w:hAnsiTheme="minorHAnsi" w:cstheme="minorHAnsi"/>
          <w:sz w:val="32"/>
          <w:szCs w:val="32"/>
        </w:rPr>
        <w:t xml:space="preserve"> </w:t>
      </w:r>
      <w:r w:rsidR="009D6056" w:rsidRPr="005B32BE">
        <w:rPr>
          <w:rFonts w:asciiTheme="minorHAnsi" w:hAnsiTheme="minorHAnsi" w:cstheme="minorHAnsi"/>
          <w:sz w:val="32"/>
          <w:szCs w:val="32"/>
        </w:rPr>
        <w:tab/>
      </w:r>
    </w:p>
    <w:p w:rsidR="00144A4B" w:rsidRPr="005B32BE" w:rsidRDefault="00177848" w:rsidP="001034D9">
      <w:pPr>
        <w:spacing w:after="0" w:line="360" w:lineRule="auto"/>
        <w:rPr>
          <w:rFonts w:asciiTheme="minorHAnsi" w:hAnsiTheme="minorHAnsi" w:cstheme="minorHAnsi"/>
          <w:sz w:val="32"/>
          <w:szCs w:val="32"/>
        </w:rPr>
      </w:pPr>
      <w:r w:rsidRPr="005B32BE">
        <w:rPr>
          <w:rFonts w:asciiTheme="minorHAnsi" w:hAnsiTheme="minorHAnsi" w:cstheme="minorHAnsi"/>
          <w:sz w:val="32"/>
          <w:szCs w:val="32"/>
          <w:u w:val="single"/>
        </w:rPr>
        <w:t>Title:</w:t>
      </w:r>
      <w:r w:rsidR="00D35FBF" w:rsidRPr="005B32BE">
        <w:rPr>
          <w:rFonts w:asciiTheme="minorHAnsi" w:hAnsiTheme="minorHAnsi" w:cstheme="minorHAnsi"/>
          <w:sz w:val="32"/>
          <w:szCs w:val="32"/>
        </w:rPr>
        <w:t xml:space="preserve">  </w:t>
      </w:r>
      <w:r w:rsidR="00BA00FF" w:rsidRPr="00F8768E">
        <w:rPr>
          <w:rFonts w:asciiTheme="minorHAnsi" w:hAnsiTheme="minorHAnsi" w:cstheme="minorHAnsi"/>
          <w:i/>
          <w:sz w:val="32"/>
          <w:szCs w:val="32"/>
        </w:rPr>
        <w:t>Elizabeth I</w:t>
      </w:r>
      <w:r w:rsidR="00AE5399" w:rsidRPr="005B32BE">
        <w:rPr>
          <w:rFonts w:asciiTheme="minorHAnsi" w:hAnsiTheme="minorHAnsi" w:cstheme="minorHAnsi"/>
          <w:sz w:val="32"/>
          <w:szCs w:val="32"/>
        </w:rPr>
        <w:t xml:space="preserve"> </w:t>
      </w:r>
    </w:p>
    <w:p w:rsidR="00247713" w:rsidRPr="005B32BE" w:rsidRDefault="0093038E" w:rsidP="001034D9">
      <w:pPr>
        <w:spacing w:after="0" w:line="360" w:lineRule="auto"/>
        <w:rPr>
          <w:rFonts w:asciiTheme="minorHAnsi" w:hAnsiTheme="minorHAnsi" w:cstheme="minorHAnsi"/>
          <w:b/>
          <w:sz w:val="24"/>
          <w:szCs w:val="24"/>
        </w:rPr>
      </w:pPr>
      <w:r w:rsidRPr="005B32BE">
        <w:rPr>
          <w:rFonts w:asciiTheme="minorHAnsi" w:hAnsiTheme="minorHAnsi" w:cstheme="minorHAnsi"/>
          <w:sz w:val="32"/>
          <w:szCs w:val="32"/>
          <w:u w:val="single"/>
        </w:rPr>
        <w:t>Suggested Time</w:t>
      </w:r>
      <w:r w:rsidR="00144A4B" w:rsidRPr="005B32BE">
        <w:rPr>
          <w:rFonts w:asciiTheme="minorHAnsi" w:hAnsiTheme="minorHAnsi" w:cstheme="minorHAnsi"/>
          <w:sz w:val="32"/>
          <w:szCs w:val="32"/>
          <w:u w:val="single"/>
        </w:rPr>
        <w:t>:</w:t>
      </w:r>
      <w:r w:rsidR="00144A4B" w:rsidRPr="005B32BE">
        <w:rPr>
          <w:rFonts w:asciiTheme="minorHAnsi" w:hAnsiTheme="minorHAnsi" w:cstheme="minorHAnsi"/>
          <w:sz w:val="32"/>
          <w:szCs w:val="32"/>
          <w:u w:val="single"/>
        </w:rPr>
        <w:tab/>
      </w:r>
      <w:r w:rsidR="00AE5399" w:rsidRPr="005B32BE">
        <w:rPr>
          <w:rFonts w:asciiTheme="minorHAnsi" w:hAnsiTheme="minorHAnsi" w:cstheme="minorHAnsi"/>
          <w:sz w:val="32"/>
          <w:szCs w:val="32"/>
        </w:rPr>
        <w:t xml:space="preserve"> 7</w:t>
      </w:r>
      <w:r w:rsidR="00B474EF" w:rsidRPr="005B32BE">
        <w:rPr>
          <w:rFonts w:asciiTheme="minorHAnsi" w:hAnsiTheme="minorHAnsi" w:cstheme="minorHAnsi"/>
          <w:sz w:val="32"/>
          <w:szCs w:val="32"/>
        </w:rPr>
        <w:t xml:space="preserve"> days (</w:t>
      </w:r>
      <w:r w:rsidR="008D30C9" w:rsidRPr="005B32BE">
        <w:rPr>
          <w:rFonts w:asciiTheme="minorHAnsi" w:hAnsiTheme="minorHAnsi" w:cstheme="minorHAnsi"/>
          <w:sz w:val="32"/>
          <w:szCs w:val="32"/>
        </w:rPr>
        <w:t>45</w:t>
      </w:r>
      <w:r w:rsidR="00B474EF" w:rsidRPr="005B32BE">
        <w:rPr>
          <w:rFonts w:asciiTheme="minorHAnsi" w:hAnsiTheme="minorHAnsi" w:cstheme="minorHAnsi"/>
          <w:sz w:val="32"/>
          <w:szCs w:val="32"/>
        </w:rPr>
        <w:t xml:space="preserve"> minutes per day)</w:t>
      </w:r>
      <w:r w:rsidR="004B481B" w:rsidRPr="005B32BE">
        <w:rPr>
          <w:rFonts w:asciiTheme="minorHAnsi" w:hAnsiTheme="minorHAnsi" w:cstheme="minorHAnsi"/>
          <w:sz w:val="32"/>
          <w:szCs w:val="32"/>
        </w:rPr>
        <w:t xml:space="preserve"> </w:t>
      </w:r>
    </w:p>
    <w:p w:rsidR="00CC51A2" w:rsidRPr="005B32BE" w:rsidRDefault="001F1840" w:rsidP="000601D8">
      <w:pPr>
        <w:spacing w:after="0" w:line="360" w:lineRule="auto"/>
        <w:rPr>
          <w:rFonts w:asciiTheme="minorHAnsi" w:hAnsiTheme="minorHAnsi" w:cstheme="minorHAnsi"/>
          <w:sz w:val="32"/>
          <w:szCs w:val="32"/>
          <w:u w:val="single"/>
        </w:rPr>
      </w:pPr>
      <w:r w:rsidRPr="005B32BE">
        <w:rPr>
          <w:rFonts w:asciiTheme="minorHAnsi" w:hAnsiTheme="minorHAnsi" w:cstheme="minorHAnsi"/>
          <w:sz w:val="32"/>
          <w:szCs w:val="32"/>
          <w:u w:val="single"/>
        </w:rPr>
        <w:t xml:space="preserve">Common Core ELA </w:t>
      </w:r>
      <w:r w:rsidR="00CC51A2" w:rsidRPr="005B32BE">
        <w:rPr>
          <w:rFonts w:asciiTheme="minorHAnsi" w:hAnsiTheme="minorHAnsi" w:cstheme="minorHAnsi"/>
          <w:sz w:val="32"/>
          <w:szCs w:val="32"/>
          <w:u w:val="single"/>
        </w:rPr>
        <w:t>Standards</w:t>
      </w:r>
      <w:r w:rsidR="00E82D91" w:rsidRPr="005B32BE">
        <w:rPr>
          <w:rFonts w:asciiTheme="minorHAnsi" w:hAnsiTheme="minorHAnsi" w:cstheme="minorHAnsi"/>
          <w:sz w:val="32"/>
          <w:szCs w:val="32"/>
          <w:u w:val="single"/>
        </w:rPr>
        <w:t>:</w:t>
      </w:r>
      <w:r w:rsidR="00E82D91" w:rsidRPr="005B32BE">
        <w:rPr>
          <w:rFonts w:asciiTheme="minorHAnsi" w:hAnsiTheme="minorHAnsi" w:cstheme="minorHAnsi"/>
          <w:sz w:val="32"/>
          <w:szCs w:val="32"/>
        </w:rPr>
        <w:t xml:space="preserve"> </w:t>
      </w:r>
      <w:r w:rsidR="00AE5399" w:rsidRPr="005B32BE">
        <w:rPr>
          <w:rFonts w:asciiTheme="minorHAnsi" w:hAnsiTheme="minorHAnsi" w:cstheme="minorHAnsi"/>
          <w:sz w:val="32"/>
          <w:szCs w:val="32"/>
        </w:rPr>
        <w:t>RI.</w:t>
      </w:r>
      <w:r w:rsidR="00BA00FF" w:rsidRPr="005B32BE">
        <w:rPr>
          <w:rFonts w:asciiTheme="minorHAnsi" w:hAnsiTheme="minorHAnsi" w:cstheme="minorHAnsi"/>
          <w:sz w:val="32"/>
          <w:szCs w:val="32"/>
        </w:rPr>
        <w:t>7.1</w:t>
      </w:r>
      <w:r w:rsidR="00AE5399" w:rsidRPr="005B32BE">
        <w:rPr>
          <w:rFonts w:asciiTheme="minorHAnsi" w:hAnsiTheme="minorHAnsi" w:cstheme="minorHAnsi"/>
          <w:sz w:val="32"/>
          <w:szCs w:val="32"/>
        </w:rPr>
        <w:t>, RI.</w:t>
      </w:r>
      <w:r w:rsidR="00BA00FF" w:rsidRPr="005B32BE">
        <w:rPr>
          <w:rFonts w:asciiTheme="minorHAnsi" w:hAnsiTheme="minorHAnsi" w:cstheme="minorHAnsi"/>
          <w:sz w:val="32"/>
          <w:szCs w:val="32"/>
        </w:rPr>
        <w:t>7.</w:t>
      </w:r>
      <w:r w:rsidR="00AE5399" w:rsidRPr="005B32BE">
        <w:rPr>
          <w:rFonts w:asciiTheme="minorHAnsi" w:hAnsiTheme="minorHAnsi" w:cstheme="minorHAnsi"/>
          <w:sz w:val="32"/>
          <w:szCs w:val="32"/>
        </w:rPr>
        <w:t>2, RI</w:t>
      </w:r>
      <w:r w:rsidR="00D3214C">
        <w:rPr>
          <w:rFonts w:asciiTheme="minorHAnsi" w:hAnsiTheme="minorHAnsi" w:cstheme="minorHAnsi"/>
          <w:sz w:val="32"/>
          <w:szCs w:val="32"/>
        </w:rPr>
        <w:t>.</w:t>
      </w:r>
      <w:r w:rsidR="00BA00FF" w:rsidRPr="005B32BE">
        <w:rPr>
          <w:rFonts w:asciiTheme="minorHAnsi" w:hAnsiTheme="minorHAnsi" w:cstheme="minorHAnsi"/>
          <w:sz w:val="32"/>
          <w:szCs w:val="32"/>
        </w:rPr>
        <w:t>7.4</w:t>
      </w:r>
      <w:r w:rsidR="00AE5399" w:rsidRPr="005B32BE">
        <w:rPr>
          <w:rFonts w:asciiTheme="minorHAnsi" w:hAnsiTheme="minorHAnsi" w:cstheme="minorHAnsi"/>
          <w:sz w:val="32"/>
          <w:szCs w:val="32"/>
        </w:rPr>
        <w:t>, RI.</w:t>
      </w:r>
      <w:r w:rsidR="00BA00FF" w:rsidRPr="005B32BE">
        <w:rPr>
          <w:rFonts w:asciiTheme="minorHAnsi" w:hAnsiTheme="minorHAnsi" w:cstheme="minorHAnsi"/>
          <w:sz w:val="32"/>
          <w:szCs w:val="32"/>
        </w:rPr>
        <w:t>7.6;</w:t>
      </w:r>
      <w:r w:rsidR="00321BDF" w:rsidRPr="005B32BE">
        <w:rPr>
          <w:rFonts w:asciiTheme="minorHAnsi" w:hAnsiTheme="minorHAnsi" w:cstheme="minorHAnsi"/>
          <w:sz w:val="32"/>
          <w:szCs w:val="32"/>
        </w:rPr>
        <w:t xml:space="preserve"> </w:t>
      </w:r>
      <w:r w:rsidR="004058E4" w:rsidRPr="005B32BE">
        <w:rPr>
          <w:rFonts w:asciiTheme="minorHAnsi" w:hAnsiTheme="minorHAnsi" w:cstheme="minorHAnsi"/>
          <w:sz w:val="32"/>
          <w:szCs w:val="32"/>
        </w:rPr>
        <w:t>W.</w:t>
      </w:r>
      <w:r w:rsidR="00DD1572" w:rsidRPr="005B32BE">
        <w:rPr>
          <w:rFonts w:asciiTheme="minorHAnsi" w:hAnsiTheme="minorHAnsi" w:cstheme="minorHAnsi"/>
          <w:sz w:val="32"/>
          <w:szCs w:val="32"/>
        </w:rPr>
        <w:t>7.</w:t>
      </w:r>
      <w:r w:rsidR="004058E4" w:rsidRPr="005B32BE">
        <w:rPr>
          <w:rFonts w:asciiTheme="minorHAnsi" w:hAnsiTheme="minorHAnsi" w:cstheme="minorHAnsi"/>
          <w:sz w:val="32"/>
          <w:szCs w:val="32"/>
        </w:rPr>
        <w:t xml:space="preserve">2, </w:t>
      </w:r>
      <w:r w:rsidR="00D3214C">
        <w:rPr>
          <w:rFonts w:asciiTheme="minorHAnsi" w:hAnsiTheme="minorHAnsi" w:cstheme="minorHAnsi"/>
          <w:sz w:val="32"/>
          <w:szCs w:val="32"/>
        </w:rPr>
        <w:t xml:space="preserve">W.7.4, </w:t>
      </w:r>
      <w:r w:rsidR="00BA00FF" w:rsidRPr="005B32BE">
        <w:rPr>
          <w:rFonts w:asciiTheme="minorHAnsi" w:hAnsiTheme="minorHAnsi" w:cstheme="minorHAnsi"/>
          <w:sz w:val="32"/>
          <w:szCs w:val="32"/>
        </w:rPr>
        <w:t>W</w:t>
      </w:r>
      <w:r w:rsidR="00CB333B">
        <w:rPr>
          <w:rFonts w:asciiTheme="minorHAnsi" w:hAnsiTheme="minorHAnsi" w:cstheme="minorHAnsi"/>
          <w:sz w:val="32"/>
          <w:szCs w:val="32"/>
        </w:rPr>
        <w:t>.</w:t>
      </w:r>
      <w:r w:rsidR="00105090">
        <w:rPr>
          <w:rFonts w:asciiTheme="minorHAnsi" w:hAnsiTheme="minorHAnsi" w:cstheme="minorHAnsi"/>
          <w:sz w:val="32"/>
          <w:szCs w:val="32"/>
        </w:rPr>
        <w:t>7.9; SL.7.1</w:t>
      </w:r>
      <w:r w:rsidR="00BA00FF" w:rsidRPr="005B32BE">
        <w:rPr>
          <w:rFonts w:asciiTheme="minorHAnsi" w:hAnsiTheme="minorHAnsi" w:cstheme="minorHAnsi"/>
          <w:sz w:val="32"/>
          <w:szCs w:val="32"/>
        </w:rPr>
        <w:t xml:space="preserve">; </w:t>
      </w:r>
      <w:r w:rsidR="003948B2">
        <w:rPr>
          <w:rFonts w:asciiTheme="minorHAnsi" w:hAnsiTheme="minorHAnsi" w:cstheme="minorHAnsi"/>
          <w:sz w:val="32"/>
          <w:szCs w:val="32"/>
        </w:rPr>
        <w:t xml:space="preserve">L.7.1, L.7.2, </w:t>
      </w:r>
      <w:r w:rsidR="00DD1572" w:rsidRPr="005B32BE">
        <w:rPr>
          <w:rFonts w:asciiTheme="minorHAnsi" w:hAnsiTheme="minorHAnsi" w:cstheme="minorHAnsi"/>
          <w:sz w:val="32"/>
          <w:szCs w:val="32"/>
        </w:rPr>
        <w:t>L.</w:t>
      </w:r>
      <w:r w:rsidR="00105090">
        <w:rPr>
          <w:rFonts w:asciiTheme="minorHAnsi" w:hAnsiTheme="minorHAnsi" w:cstheme="minorHAnsi"/>
          <w:sz w:val="32"/>
          <w:szCs w:val="32"/>
        </w:rPr>
        <w:t>7.</w:t>
      </w:r>
      <w:r w:rsidR="00AE5399" w:rsidRPr="005B32BE">
        <w:rPr>
          <w:rFonts w:asciiTheme="minorHAnsi" w:hAnsiTheme="minorHAnsi" w:cstheme="minorHAnsi"/>
          <w:sz w:val="32"/>
          <w:szCs w:val="32"/>
        </w:rPr>
        <w:t xml:space="preserve">4, </w:t>
      </w:r>
      <w:r w:rsidR="00105090">
        <w:rPr>
          <w:rFonts w:asciiTheme="minorHAnsi" w:hAnsiTheme="minorHAnsi" w:cstheme="minorHAnsi"/>
          <w:sz w:val="32"/>
          <w:szCs w:val="32"/>
        </w:rPr>
        <w:t>L.7.5</w:t>
      </w:r>
    </w:p>
    <w:p w:rsidR="005F24EC" w:rsidRDefault="005F24EC" w:rsidP="001034D9">
      <w:pPr>
        <w:spacing w:after="0" w:line="360" w:lineRule="auto"/>
        <w:rPr>
          <w:rFonts w:asciiTheme="minorHAnsi" w:hAnsiTheme="minorHAnsi" w:cstheme="minorHAnsi"/>
          <w:sz w:val="32"/>
          <w:szCs w:val="32"/>
          <w:u w:val="single"/>
        </w:rPr>
      </w:pPr>
    </w:p>
    <w:p w:rsidR="001F1840" w:rsidRPr="005B32BE" w:rsidRDefault="000B5786" w:rsidP="001034D9">
      <w:pPr>
        <w:spacing w:after="0" w:line="360" w:lineRule="auto"/>
        <w:rPr>
          <w:rFonts w:asciiTheme="minorHAnsi" w:hAnsiTheme="minorHAnsi" w:cstheme="minorHAnsi"/>
          <w:sz w:val="32"/>
          <w:szCs w:val="32"/>
          <w:u w:val="single"/>
        </w:rPr>
      </w:pPr>
      <w:r w:rsidRPr="005B32BE">
        <w:rPr>
          <w:rFonts w:asciiTheme="minorHAnsi" w:hAnsiTheme="minorHAnsi" w:cstheme="minorHAnsi"/>
          <w:sz w:val="32"/>
          <w:szCs w:val="32"/>
          <w:u w:val="single"/>
        </w:rPr>
        <w:t xml:space="preserve">Teacher </w:t>
      </w:r>
      <w:r w:rsidR="004D3BFD" w:rsidRPr="005B32BE">
        <w:rPr>
          <w:rFonts w:asciiTheme="minorHAnsi" w:hAnsiTheme="minorHAnsi" w:cstheme="minorHAnsi"/>
          <w:sz w:val="32"/>
          <w:szCs w:val="32"/>
          <w:u w:val="single"/>
        </w:rPr>
        <w:t>Instructions</w:t>
      </w:r>
    </w:p>
    <w:p w:rsidR="00FB2380" w:rsidRPr="00105090" w:rsidRDefault="00D23B05" w:rsidP="00105090">
      <w:pPr>
        <w:spacing w:after="0" w:line="360" w:lineRule="auto"/>
        <w:contextualSpacing/>
        <w:rPr>
          <w:rFonts w:asciiTheme="minorHAnsi" w:hAnsiTheme="minorHAnsi" w:cstheme="minorHAnsi"/>
          <w:b/>
          <w:sz w:val="24"/>
          <w:szCs w:val="24"/>
        </w:rPr>
      </w:pPr>
      <w:r w:rsidRPr="00105090">
        <w:rPr>
          <w:rFonts w:asciiTheme="minorHAnsi" w:hAnsiTheme="minorHAnsi" w:cstheme="minorHAnsi"/>
          <w:b/>
          <w:sz w:val="24"/>
          <w:szCs w:val="24"/>
        </w:rPr>
        <w:t xml:space="preserve">Preparing for </w:t>
      </w:r>
      <w:r w:rsidR="0095234C" w:rsidRPr="00105090">
        <w:rPr>
          <w:rFonts w:asciiTheme="minorHAnsi" w:hAnsiTheme="minorHAnsi" w:cstheme="minorHAnsi"/>
          <w:b/>
          <w:sz w:val="24"/>
          <w:szCs w:val="24"/>
        </w:rPr>
        <w:t>Teaching</w:t>
      </w:r>
    </w:p>
    <w:p w:rsidR="004D3BFD" w:rsidRPr="00105090" w:rsidRDefault="001F1840" w:rsidP="00105090">
      <w:pPr>
        <w:pStyle w:val="ListParagraph"/>
        <w:numPr>
          <w:ilvl w:val="0"/>
          <w:numId w:val="13"/>
        </w:numPr>
        <w:spacing w:after="0" w:line="360" w:lineRule="auto"/>
        <w:rPr>
          <w:rFonts w:asciiTheme="minorHAnsi" w:hAnsiTheme="minorHAnsi" w:cstheme="minorHAnsi"/>
          <w:sz w:val="24"/>
          <w:szCs w:val="24"/>
        </w:rPr>
      </w:pPr>
      <w:r w:rsidRPr="00105090">
        <w:rPr>
          <w:rFonts w:asciiTheme="minorHAnsi" w:hAnsiTheme="minorHAnsi" w:cstheme="minorHAnsi"/>
          <w:sz w:val="24"/>
          <w:szCs w:val="24"/>
        </w:rPr>
        <w:t xml:space="preserve">Read the Big Ideas and </w:t>
      </w:r>
      <w:r w:rsidR="007C5C7E" w:rsidRPr="00105090">
        <w:rPr>
          <w:rFonts w:asciiTheme="minorHAnsi" w:hAnsiTheme="minorHAnsi" w:cstheme="minorHAnsi"/>
          <w:sz w:val="24"/>
          <w:szCs w:val="24"/>
        </w:rPr>
        <w:t xml:space="preserve">Key Understandings </w:t>
      </w:r>
      <w:r w:rsidR="00FB2380" w:rsidRPr="00105090">
        <w:rPr>
          <w:rFonts w:asciiTheme="minorHAnsi" w:hAnsiTheme="minorHAnsi" w:cstheme="minorHAnsi"/>
          <w:sz w:val="24"/>
          <w:szCs w:val="24"/>
        </w:rPr>
        <w:t>and the</w:t>
      </w:r>
      <w:r w:rsidRPr="00105090">
        <w:rPr>
          <w:rFonts w:asciiTheme="minorHAnsi" w:hAnsiTheme="minorHAnsi" w:cstheme="minorHAnsi"/>
          <w:sz w:val="24"/>
          <w:szCs w:val="24"/>
        </w:rPr>
        <w:t xml:space="preserve"> </w:t>
      </w:r>
      <w:r w:rsidR="007C5C7E" w:rsidRPr="00105090">
        <w:rPr>
          <w:rFonts w:asciiTheme="minorHAnsi" w:hAnsiTheme="minorHAnsi" w:cstheme="minorHAnsi"/>
          <w:sz w:val="24"/>
          <w:szCs w:val="24"/>
        </w:rPr>
        <w:t>S</w:t>
      </w:r>
      <w:r w:rsidR="00841C15" w:rsidRPr="00105090">
        <w:rPr>
          <w:rFonts w:asciiTheme="minorHAnsi" w:hAnsiTheme="minorHAnsi" w:cstheme="minorHAnsi"/>
          <w:sz w:val="24"/>
          <w:szCs w:val="24"/>
        </w:rPr>
        <w:t>ynopsis</w:t>
      </w:r>
      <w:r w:rsidR="00D23B05" w:rsidRPr="00105090">
        <w:rPr>
          <w:rFonts w:asciiTheme="minorHAnsi" w:hAnsiTheme="minorHAnsi" w:cstheme="minorHAnsi"/>
          <w:sz w:val="24"/>
          <w:szCs w:val="24"/>
        </w:rPr>
        <w:t xml:space="preserve">. </w:t>
      </w:r>
      <w:r w:rsidR="0093474C" w:rsidRPr="00105090">
        <w:rPr>
          <w:rFonts w:asciiTheme="minorHAnsi" w:hAnsiTheme="minorHAnsi" w:cstheme="minorHAnsi"/>
          <w:sz w:val="24"/>
          <w:szCs w:val="24"/>
        </w:rPr>
        <w:t xml:space="preserve">Please do </w:t>
      </w:r>
      <w:r w:rsidR="0093474C" w:rsidRPr="00105090">
        <w:rPr>
          <w:rFonts w:asciiTheme="minorHAnsi" w:hAnsiTheme="minorHAnsi" w:cstheme="minorHAnsi"/>
          <w:b/>
          <w:sz w:val="24"/>
          <w:szCs w:val="24"/>
        </w:rPr>
        <w:t>not</w:t>
      </w:r>
      <w:r w:rsidR="00D23B05" w:rsidRPr="00105090">
        <w:rPr>
          <w:rFonts w:asciiTheme="minorHAnsi" w:hAnsiTheme="minorHAnsi" w:cstheme="minorHAnsi"/>
          <w:sz w:val="24"/>
          <w:szCs w:val="24"/>
        </w:rPr>
        <w:t xml:space="preserve"> read this to the students. </w:t>
      </w:r>
      <w:r w:rsidR="0093474C" w:rsidRPr="00105090">
        <w:rPr>
          <w:rFonts w:asciiTheme="minorHAnsi" w:hAnsiTheme="minorHAnsi" w:cstheme="minorHAnsi"/>
          <w:sz w:val="24"/>
          <w:szCs w:val="24"/>
        </w:rPr>
        <w:t>Thi</w:t>
      </w:r>
      <w:r w:rsidR="00F02887" w:rsidRPr="00105090">
        <w:rPr>
          <w:rFonts w:asciiTheme="minorHAnsi" w:hAnsiTheme="minorHAnsi" w:cstheme="minorHAnsi"/>
          <w:sz w:val="24"/>
          <w:szCs w:val="24"/>
        </w:rPr>
        <w:t>s is a description for teachers</w:t>
      </w:r>
      <w:r w:rsidR="0093474C" w:rsidRPr="00105090">
        <w:rPr>
          <w:rFonts w:asciiTheme="minorHAnsi" w:hAnsiTheme="minorHAnsi" w:cstheme="minorHAnsi"/>
          <w:sz w:val="24"/>
          <w:szCs w:val="24"/>
        </w:rPr>
        <w:t xml:space="preserve"> about the big ideas and key understanding that students should take away </w:t>
      </w:r>
      <w:r w:rsidR="0093474C" w:rsidRPr="00105090">
        <w:rPr>
          <w:rFonts w:asciiTheme="minorHAnsi" w:hAnsiTheme="minorHAnsi" w:cstheme="minorHAnsi"/>
          <w:b/>
          <w:sz w:val="24"/>
          <w:szCs w:val="24"/>
        </w:rPr>
        <w:t>after</w:t>
      </w:r>
      <w:r w:rsidR="0093474C" w:rsidRPr="00105090">
        <w:rPr>
          <w:rFonts w:asciiTheme="minorHAnsi" w:hAnsiTheme="minorHAnsi" w:cstheme="minorHAnsi"/>
          <w:sz w:val="24"/>
          <w:szCs w:val="24"/>
        </w:rPr>
        <w:t xml:space="preserve"> completing this task.</w:t>
      </w:r>
    </w:p>
    <w:p w:rsidR="00C50EFB" w:rsidRPr="00105090" w:rsidRDefault="001F1840" w:rsidP="00105090">
      <w:pPr>
        <w:spacing w:after="0" w:line="360" w:lineRule="auto"/>
        <w:ind w:firstLine="720"/>
        <w:contextualSpacing/>
        <w:rPr>
          <w:rFonts w:asciiTheme="minorHAnsi" w:hAnsiTheme="minorHAnsi" w:cstheme="minorHAnsi"/>
          <w:b/>
          <w:sz w:val="24"/>
          <w:szCs w:val="28"/>
        </w:rPr>
      </w:pPr>
      <w:r w:rsidRPr="00105090">
        <w:rPr>
          <w:rFonts w:asciiTheme="minorHAnsi" w:hAnsiTheme="minorHAnsi" w:cstheme="minorHAnsi"/>
          <w:b/>
          <w:sz w:val="24"/>
          <w:szCs w:val="28"/>
        </w:rPr>
        <w:t>Big Ideas and Key Understandings</w:t>
      </w:r>
    </w:p>
    <w:p w:rsidR="00C94452" w:rsidRPr="00105090" w:rsidRDefault="00AB3F80" w:rsidP="00105090">
      <w:pPr>
        <w:spacing w:after="0" w:line="360" w:lineRule="auto"/>
        <w:ind w:left="720"/>
        <w:contextualSpacing/>
        <w:rPr>
          <w:rFonts w:asciiTheme="minorHAnsi" w:hAnsiTheme="minorHAnsi" w:cstheme="minorHAnsi"/>
          <w:sz w:val="24"/>
          <w:szCs w:val="24"/>
        </w:rPr>
      </w:pPr>
      <w:r w:rsidRPr="00105090">
        <w:rPr>
          <w:rFonts w:asciiTheme="minorHAnsi" w:hAnsiTheme="minorHAnsi" w:cstheme="minorHAnsi"/>
          <w:sz w:val="24"/>
          <w:szCs w:val="24"/>
        </w:rPr>
        <w:t>We can learn from the ch</w:t>
      </w:r>
      <w:r w:rsidR="00C94452" w:rsidRPr="00105090">
        <w:rPr>
          <w:rFonts w:asciiTheme="minorHAnsi" w:hAnsiTheme="minorHAnsi" w:cstheme="minorHAnsi"/>
          <w:sz w:val="24"/>
          <w:szCs w:val="24"/>
        </w:rPr>
        <w:t xml:space="preserve">oices </w:t>
      </w:r>
      <w:r w:rsidR="005B32BE" w:rsidRPr="00105090">
        <w:rPr>
          <w:rFonts w:asciiTheme="minorHAnsi" w:hAnsiTheme="minorHAnsi" w:cstheme="minorHAnsi"/>
          <w:sz w:val="24"/>
          <w:szCs w:val="24"/>
        </w:rPr>
        <w:t xml:space="preserve">of others, which, </w:t>
      </w:r>
      <w:r w:rsidR="00C94452" w:rsidRPr="00105090">
        <w:rPr>
          <w:rFonts w:asciiTheme="minorHAnsi" w:hAnsiTheme="minorHAnsi" w:cstheme="minorHAnsi"/>
          <w:sz w:val="24"/>
          <w:szCs w:val="24"/>
        </w:rPr>
        <w:t>develop character and teach</w:t>
      </w:r>
      <w:r w:rsidRPr="00105090">
        <w:rPr>
          <w:rFonts w:asciiTheme="minorHAnsi" w:hAnsiTheme="minorHAnsi" w:cstheme="minorHAnsi"/>
          <w:sz w:val="24"/>
          <w:szCs w:val="24"/>
        </w:rPr>
        <w:t xml:space="preserve"> life-long lesso</w:t>
      </w:r>
      <w:r w:rsidR="00FF201A" w:rsidRPr="00105090">
        <w:rPr>
          <w:rFonts w:asciiTheme="minorHAnsi" w:hAnsiTheme="minorHAnsi" w:cstheme="minorHAnsi"/>
          <w:sz w:val="24"/>
          <w:szCs w:val="24"/>
        </w:rPr>
        <w:t>n</w:t>
      </w:r>
      <w:r w:rsidR="00C94452" w:rsidRPr="00105090">
        <w:rPr>
          <w:rFonts w:asciiTheme="minorHAnsi" w:hAnsiTheme="minorHAnsi" w:cstheme="minorHAnsi"/>
          <w:sz w:val="24"/>
          <w:szCs w:val="24"/>
        </w:rPr>
        <w:t>s.</w:t>
      </w:r>
    </w:p>
    <w:p w:rsidR="008C1254" w:rsidRPr="00105090" w:rsidRDefault="001F1840" w:rsidP="00105090">
      <w:pPr>
        <w:spacing w:after="0" w:line="360" w:lineRule="auto"/>
        <w:ind w:left="720"/>
        <w:contextualSpacing/>
        <w:rPr>
          <w:rFonts w:asciiTheme="minorHAnsi" w:hAnsiTheme="minorHAnsi" w:cstheme="minorHAnsi"/>
          <w:b/>
          <w:sz w:val="24"/>
          <w:szCs w:val="24"/>
        </w:rPr>
      </w:pPr>
      <w:r w:rsidRPr="00105090">
        <w:rPr>
          <w:rFonts w:asciiTheme="minorHAnsi" w:hAnsiTheme="minorHAnsi" w:cstheme="minorHAnsi"/>
          <w:b/>
          <w:sz w:val="24"/>
          <w:szCs w:val="28"/>
        </w:rPr>
        <w:t>Synopsis</w:t>
      </w:r>
    </w:p>
    <w:p w:rsidR="00D35FBF" w:rsidRPr="00105090" w:rsidRDefault="008F78D8" w:rsidP="00105090">
      <w:pPr>
        <w:spacing w:after="0" w:line="360" w:lineRule="auto"/>
        <w:ind w:left="720"/>
        <w:contextualSpacing/>
        <w:rPr>
          <w:rFonts w:asciiTheme="minorHAnsi" w:hAnsiTheme="minorHAnsi" w:cstheme="minorHAnsi"/>
          <w:sz w:val="24"/>
          <w:szCs w:val="24"/>
        </w:rPr>
      </w:pPr>
      <w:r w:rsidRPr="00105090">
        <w:rPr>
          <w:rFonts w:asciiTheme="minorHAnsi" w:hAnsiTheme="minorHAnsi" w:cstheme="minorHAnsi"/>
          <w:sz w:val="24"/>
          <w:szCs w:val="24"/>
        </w:rPr>
        <w:t xml:space="preserve">Elizabeth </w:t>
      </w:r>
      <w:r w:rsidR="00C94452" w:rsidRPr="00105090">
        <w:rPr>
          <w:rFonts w:asciiTheme="minorHAnsi" w:hAnsiTheme="minorHAnsi" w:cstheme="minorHAnsi"/>
          <w:sz w:val="24"/>
          <w:szCs w:val="24"/>
        </w:rPr>
        <w:t xml:space="preserve">I </w:t>
      </w:r>
      <w:r w:rsidR="00872A36" w:rsidRPr="00105090">
        <w:rPr>
          <w:rFonts w:asciiTheme="minorHAnsi" w:hAnsiTheme="minorHAnsi" w:cstheme="minorHAnsi"/>
          <w:sz w:val="24"/>
          <w:szCs w:val="24"/>
        </w:rPr>
        <w:t xml:space="preserve">is the biography of Queen Elizabeth who reigned in England for 45 years from 1558 to 1603. Milton Meltzer chronologically highlights </w:t>
      </w:r>
      <w:r w:rsidR="00C94452" w:rsidRPr="00105090">
        <w:rPr>
          <w:rFonts w:asciiTheme="minorHAnsi" w:hAnsiTheme="minorHAnsi" w:cstheme="minorHAnsi"/>
          <w:sz w:val="24"/>
          <w:szCs w:val="24"/>
        </w:rPr>
        <w:t>her birth into parliament rule,</w:t>
      </w:r>
      <w:r w:rsidR="004058E4" w:rsidRPr="00105090">
        <w:rPr>
          <w:rFonts w:asciiTheme="minorHAnsi" w:hAnsiTheme="minorHAnsi" w:cstheme="minorHAnsi"/>
          <w:sz w:val="24"/>
          <w:szCs w:val="24"/>
        </w:rPr>
        <w:t xml:space="preserve"> </w:t>
      </w:r>
      <w:r w:rsidR="00872A36" w:rsidRPr="00105090">
        <w:rPr>
          <w:rFonts w:asciiTheme="minorHAnsi" w:hAnsiTheme="minorHAnsi" w:cstheme="minorHAnsi"/>
          <w:sz w:val="24"/>
          <w:szCs w:val="24"/>
        </w:rPr>
        <w:t xml:space="preserve">her historical influence on England’s political system </w:t>
      </w:r>
      <w:r w:rsidR="005B32BE" w:rsidRPr="00105090">
        <w:rPr>
          <w:rFonts w:asciiTheme="minorHAnsi" w:hAnsiTheme="minorHAnsi" w:cstheme="minorHAnsi"/>
          <w:sz w:val="24"/>
          <w:szCs w:val="24"/>
        </w:rPr>
        <w:t xml:space="preserve">and her untimely </w:t>
      </w:r>
      <w:r w:rsidR="00F248B1" w:rsidRPr="00105090">
        <w:rPr>
          <w:rFonts w:asciiTheme="minorHAnsi" w:hAnsiTheme="minorHAnsi" w:cstheme="minorHAnsi"/>
          <w:sz w:val="24"/>
          <w:szCs w:val="24"/>
        </w:rPr>
        <w:t>death</w:t>
      </w:r>
      <w:r w:rsidR="004058E4" w:rsidRPr="00105090">
        <w:rPr>
          <w:rFonts w:asciiTheme="minorHAnsi" w:hAnsiTheme="minorHAnsi" w:cstheme="minorHAnsi"/>
          <w:sz w:val="24"/>
          <w:szCs w:val="24"/>
        </w:rPr>
        <w:t xml:space="preserve"> </w:t>
      </w:r>
      <w:r w:rsidR="00C94452" w:rsidRPr="00105090">
        <w:rPr>
          <w:rFonts w:asciiTheme="minorHAnsi" w:hAnsiTheme="minorHAnsi" w:cstheme="minorHAnsi"/>
          <w:sz w:val="24"/>
          <w:szCs w:val="24"/>
        </w:rPr>
        <w:t>that</w:t>
      </w:r>
      <w:r w:rsidR="00872A36" w:rsidRPr="00105090">
        <w:rPr>
          <w:rFonts w:asciiTheme="minorHAnsi" w:hAnsiTheme="minorHAnsi" w:cstheme="minorHAnsi"/>
          <w:sz w:val="24"/>
          <w:szCs w:val="24"/>
        </w:rPr>
        <w:t xml:space="preserve"> brought the end to a dynasty. </w:t>
      </w:r>
    </w:p>
    <w:p w:rsidR="00841C15" w:rsidRPr="00105090" w:rsidRDefault="00841C15" w:rsidP="00105090">
      <w:pPr>
        <w:pStyle w:val="ListParagraph"/>
        <w:numPr>
          <w:ilvl w:val="0"/>
          <w:numId w:val="13"/>
        </w:numPr>
        <w:spacing w:after="0" w:line="360" w:lineRule="auto"/>
        <w:rPr>
          <w:rFonts w:asciiTheme="minorHAnsi" w:hAnsiTheme="minorHAnsi" w:cstheme="minorHAnsi"/>
          <w:sz w:val="24"/>
          <w:szCs w:val="24"/>
        </w:rPr>
      </w:pPr>
      <w:r w:rsidRPr="00105090">
        <w:rPr>
          <w:rFonts w:asciiTheme="minorHAnsi" w:hAnsiTheme="minorHAnsi" w:cstheme="minorHAnsi"/>
          <w:sz w:val="24"/>
          <w:szCs w:val="24"/>
        </w:rPr>
        <w:t xml:space="preserve">Read </w:t>
      </w:r>
      <w:r w:rsidR="00D23B05" w:rsidRPr="00105090">
        <w:rPr>
          <w:rFonts w:asciiTheme="minorHAnsi" w:hAnsiTheme="minorHAnsi" w:cstheme="minorHAnsi"/>
          <w:sz w:val="24"/>
          <w:szCs w:val="24"/>
        </w:rPr>
        <w:t>the entire selection</w:t>
      </w:r>
      <w:r w:rsidR="0095234C" w:rsidRPr="00105090">
        <w:rPr>
          <w:rFonts w:asciiTheme="minorHAnsi" w:hAnsiTheme="minorHAnsi" w:cstheme="minorHAnsi"/>
          <w:sz w:val="24"/>
          <w:szCs w:val="24"/>
        </w:rPr>
        <w:t>, keeping in mind the Big Ideas and Key Understandings.</w:t>
      </w:r>
    </w:p>
    <w:p w:rsidR="005B32BE" w:rsidRPr="00105090" w:rsidRDefault="007C5C7E" w:rsidP="00105090">
      <w:pPr>
        <w:pStyle w:val="ListParagraph"/>
        <w:numPr>
          <w:ilvl w:val="0"/>
          <w:numId w:val="13"/>
        </w:numPr>
        <w:spacing w:after="0" w:line="360" w:lineRule="auto"/>
        <w:rPr>
          <w:rFonts w:asciiTheme="minorHAnsi" w:hAnsiTheme="minorHAnsi" w:cstheme="minorHAnsi"/>
          <w:sz w:val="24"/>
          <w:szCs w:val="24"/>
        </w:rPr>
      </w:pPr>
      <w:r w:rsidRPr="00105090">
        <w:rPr>
          <w:rFonts w:asciiTheme="minorHAnsi" w:hAnsiTheme="minorHAnsi" w:cstheme="minorHAnsi"/>
          <w:sz w:val="24"/>
          <w:szCs w:val="24"/>
        </w:rPr>
        <w:t>Re-read the text while noting</w:t>
      </w:r>
      <w:r w:rsidR="00841C15" w:rsidRPr="00105090">
        <w:rPr>
          <w:rFonts w:asciiTheme="minorHAnsi" w:hAnsiTheme="minorHAnsi" w:cstheme="minorHAnsi"/>
          <w:sz w:val="24"/>
          <w:szCs w:val="24"/>
        </w:rPr>
        <w:t xml:space="preserve"> the stopping points for </w:t>
      </w:r>
      <w:r w:rsidR="00D140AD" w:rsidRPr="00105090">
        <w:rPr>
          <w:rFonts w:asciiTheme="minorHAnsi" w:hAnsiTheme="minorHAnsi" w:cstheme="minorHAnsi"/>
          <w:sz w:val="24"/>
          <w:szCs w:val="24"/>
        </w:rPr>
        <w:t xml:space="preserve">the Text Dependent Questions and teaching </w:t>
      </w:r>
      <w:r w:rsidR="009E59C4" w:rsidRPr="00105090">
        <w:rPr>
          <w:rFonts w:asciiTheme="minorHAnsi" w:hAnsiTheme="minorHAnsi" w:cstheme="minorHAnsi"/>
          <w:sz w:val="24"/>
          <w:szCs w:val="24"/>
        </w:rPr>
        <w:t>Tier II/</w:t>
      </w:r>
      <w:r w:rsidR="00F02887" w:rsidRPr="00105090">
        <w:rPr>
          <w:rFonts w:asciiTheme="minorHAnsi" w:hAnsiTheme="minorHAnsi" w:cstheme="minorHAnsi"/>
          <w:sz w:val="24"/>
          <w:szCs w:val="24"/>
        </w:rPr>
        <w:t>academic v</w:t>
      </w:r>
      <w:r w:rsidR="00841C15" w:rsidRPr="00105090">
        <w:rPr>
          <w:rFonts w:asciiTheme="minorHAnsi" w:hAnsiTheme="minorHAnsi" w:cstheme="minorHAnsi"/>
          <w:sz w:val="24"/>
          <w:szCs w:val="24"/>
        </w:rPr>
        <w:t>ocabulary.</w:t>
      </w:r>
    </w:p>
    <w:p w:rsidR="00841C15" w:rsidRPr="00105090" w:rsidRDefault="001F1840" w:rsidP="00105090">
      <w:pPr>
        <w:spacing w:after="0" w:line="360" w:lineRule="auto"/>
        <w:contextualSpacing/>
        <w:rPr>
          <w:rFonts w:asciiTheme="minorHAnsi" w:hAnsiTheme="minorHAnsi" w:cstheme="minorHAnsi"/>
          <w:b/>
          <w:sz w:val="24"/>
          <w:szCs w:val="24"/>
        </w:rPr>
      </w:pPr>
      <w:r w:rsidRPr="00105090">
        <w:rPr>
          <w:rFonts w:asciiTheme="minorHAnsi" w:hAnsiTheme="minorHAnsi" w:cstheme="minorHAnsi"/>
          <w:b/>
          <w:sz w:val="24"/>
          <w:szCs w:val="24"/>
        </w:rPr>
        <w:t>During Teaching</w:t>
      </w:r>
    </w:p>
    <w:p w:rsidR="004B481B" w:rsidRPr="00105090" w:rsidRDefault="00D23B05" w:rsidP="00105090">
      <w:pPr>
        <w:pStyle w:val="ListParagraph"/>
        <w:numPr>
          <w:ilvl w:val="0"/>
          <w:numId w:val="12"/>
        </w:numPr>
        <w:spacing w:after="0" w:line="360" w:lineRule="auto"/>
        <w:rPr>
          <w:sz w:val="24"/>
        </w:rPr>
      </w:pPr>
      <w:r w:rsidRPr="00105090">
        <w:rPr>
          <w:rFonts w:asciiTheme="minorHAnsi" w:hAnsiTheme="minorHAnsi" w:cstheme="minorHAnsi"/>
          <w:sz w:val="24"/>
        </w:rPr>
        <w:lastRenderedPageBreak/>
        <w:t xml:space="preserve">Students read the entire selection </w:t>
      </w:r>
      <w:r w:rsidR="00081A99" w:rsidRPr="00105090">
        <w:rPr>
          <w:rFonts w:asciiTheme="minorHAnsi" w:hAnsiTheme="minorHAnsi" w:cstheme="minorHAnsi"/>
          <w:sz w:val="24"/>
        </w:rPr>
        <w:t>independently.</w:t>
      </w:r>
      <w:r w:rsidR="00AD6BA3" w:rsidRPr="00105090">
        <w:rPr>
          <w:rFonts w:asciiTheme="minorHAnsi" w:hAnsiTheme="minorHAnsi" w:cstheme="minorHAnsi"/>
          <w:sz w:val="24"/>
        </w:rPr>
        <w:t xml:space="preserve"> </w:t>
      </w:r>
      <w:r w:rsidR="00184A90" w:rsidRPr="00105090">
        <w:rPr>
          <w:rFonts w:asciiTheme="minorHAnsi" w:hAnsiTheme="minorHAnsi" w:cstheme="minorHAnsi"/>
          <w:sz w:val="24"/>
        </w:rPr>
        <w:t>*</w:t>
      </w:r>
      <w:r w:rsidR="001328A5" w:rsidRPr="00105090">
        <w:rPr>
          <w:rFonts w:asciiTheme="minorHAnsi" w:hAnsiTheme="minorHAnsi" w:cstheme="minorHAnsi"/>
          <w:sz w:val="24"/>
        </w:rPr>
        <w:t xml:space="preserve">See </w:t>
      </w:r>
      <w:r w:rsidR="004B481B" w:rsidRPr="00105090">
        <w:rPr>
          <w:rFonts w:asciiTheme="minorHAnsi" w:hAnsiTheme="minorHAnsi" w:cstheme="minorHAnsi"/>
          <w:sz w:val="24"/>
        </w:rPr>
        <w:t xml:space="preserve">Teacher </w:t>
      </w:r>
      <w:r w:rsidR="001328A5" w:rsidRPr="00105090">
        <w:rPr>
          <w:rFonts w:asciiTheme="minorHAnsi" w:hAnsiTheme="minorHAnsi" w:cstheme="minorHAnsi"/>
          <w:sz w:val="24"/>
        </w:rPr>
        <w:t>Note #1.</w:t>
      </w:r>
    </w:p>
    <w:p w:rsidR="00D15A17" w:rsidRPr="00105090" w:rsidRDefault="00D23B05" w:rsidP="00105090">
      <w:pPr>
        <w:pStyle w:val="ListParagraph"/>
        <w:numPr>
          <w:ilvl w:val="0"/>
          <w:numId w:val="12"/>
        </w:numPr>
        <w:spacing w:after="0" w:line="360" w:lineRule="auto"/>
        <w:rPr>
          <w:sz w:val="24"/>
        </w:rPr>
      </w:pPr>
      <w:r w:rsidRPr="00105090">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105090" w:rsidRDefault="00081A99" w:rsidP="00105090">
      <w:pPr>
        <w:pStyle w:val="ListParagraph"/>
        <w:numPr>
          <w:ilvl w:val="0"/>
          <w:numId w:val="12"/>
        </w:numPr>
        <w:spacing w:after="0" w:line="360" w:lineRule="auto"/>
        <w:rPr>
          <w:sz w:val="24"/>
        </w:rPr>
      </w:pPr>
      <w:r w:rsidRPr="00105090">
        <w:rPr>
          <w:rFonts w:asciiTheme="minorHAnsi" w:hAnsiTheme="minorHAnsi" w:cstheme="minorHAnsi"/>
          <w:sz w:val="24"/>
        </w:rPr>
        <w:t>Students and teacher re-read the text while stopping to respond to</w:t>
      </w:r>
      <w:r w:rsidR="0095234C" w:rsidRPr="00105090">
        <w:rPr>
          <w:rFonts w:asciiTheme="minorHAnsi" w:hAnsiTheme="minorHAnsi" w:cstheme="minorHAnsi"/>
          <w:sz w:val="24"/>
        </w:rPr>
        <w:t xml:space="preserve"> and discuss</w:t>
      </w:r>
      <w:r w:rsidRPr="00105090">
        <w:rPr>
          <w:rFonts w:asciiTheme="minorHAnsi" w:hAnsiTheme="minorHAnsi" w:cstheme="minorHAnsi"/>
          <w:sz w:val="24"/>
        </w:rPr>
        <w:t xml:space="preserve"> </w:t>
      </w:r>
      <w:r w:rsidR="0095234C" w:rsidRPr="00105090">
        <w:rPr>
          <w:rFonts w:asciiTheme="minorHAnsi" w:hAnsiTheme="minorHAnsi" w:cstheme="minorHAnsi"/>
          <w:sz w:val="24"/>
        </w:rPr>
        <w:t xml:space="preserve">the </w:t>
      </w:r>
      <w:r w:rsidRPr="00105090">
        <w:rPr>
          <w:rFonts w:asciiTheme="minorHAnsi" w:hAnsiTheme="minorHAnsi" w:cstheme="minorHAnsi"/>
          <w:sz w:val="24"/>
        </w:rPr>
        <w:t>question</w:t>
      </w:r>
      <w:r w:rsidR="00D23B05" w:rsidRPr="00105090">
        <w:rPr>
          <w:rFonts w:asciiTheme="minorHAnsi" w:hAnsiTheme="minorHAnsi" w:cstheme="minorHAnsi"/>
          <w:sz w:val="24"/>
        </w:rPr>
        <w:t>s, continually r</w:t>
      </w:r>
      <w:r w:rsidRPr="00105090">
        <w:rPr>
          <w:rFonts w:asciiTheme="minorHAnsi" w:hAnsiTheme="minorHAnsi" w:cstheme="minorHAnsi"/>
          <w:sz w:val="24"/>
        </w:rPr>
        <w:t>eturning to the text.  A variety of methods can be used to structure the reading</w:t>
      </w:r>
      <w:r w:rsidR="0095234C" w:rsidRPr="00105090">
        <w:rPr>
          <w:rFonts w:asciiTheme="minorHAnsi" w:hAnsiTheme="minorHAnsi" w:cstheme="minorHAnsi"/>
          <w:sz w:val="24"/>
        </w:rPr>
        <w:t xml:space="preserve"> and discussion</w:t>
      </w:r>
      <w:r w:rsidR="00F02887" w:rsidRPr="00105090">
        <w:rPr>
          <w:rFonts w:asciiTheme="minorHAnsi" w:hAnsiTheme="minorHAnsi" w:cstheme="minorHAnsi"/>
          <w:sz w:val="24"/>
        </w:rPr>
        <w:t xml:space="preserve"> (i.e., </w:t>
      </w:r>
      <w:r w:rsidRPr="00105090">
        <w:rPr>
          <w:rFonts w:asciiTheme="minorHAnsi" w:hAnsiTheme="minorHAnsi" w:cstheme="minorHAnsi"/>
          <w:sz w:val="24"/>
        </w:rPr>
        <w:t>whole class discussion, think-pair-share, independent written response, group work, etc.)</w:t>
      </w:r>
    </w:p>
    <w:p w:rsidR="00105090" w:rsidRDefault="00105090" w:rsidP="001034D9">
      <w:pPr>
        <w:spacing w:line="360" w:lineRule="auto"/>
        <w:rPr>
          <w:rFonts w:asciiTheme="minorHAnsi" w:hAnsiTheme="minorHAnsi" w:cstheme="minorHAnsi"/>
          <w:sz w:val="32"/>
          <w:szCs w:val="32"/>
          <w:u w:val="single"/>
        </w:rPr>
      </w:pPr>
    </w:p>
    <w:p w:rsidR="00AF6459" w:rsidRPr="005B32BE" w:rsidRDefault="00AB3F80" w:rsidP="001034D9">
      <w:pPr>
        <w:spacing w:line="360" w:lineRule="auto"/>
        <w:rPr>
          <w:rFonts w:asciiTheme="minorHAnsi" w:hAnsiTheme="minorHAnsi" w:cstheme="minorHAnsi"/>
          <w:sz w:val="32"/>
          <w:szCs w:val="32"/>
          <w:u w:val="single"/>
        </w:rPr>
      </w:pPr>
      <w:r w:rsidRPr="005B32BE">
        <w:rPr>
          <w:rFonts w:asciiTheme="minorHAnsi" w:hAnsiTheme="minorHAnsi" w:cstheme="minorHAnsi"/>
          <w:sz w:val="32"/>
          <w:szCs w:val="32"/>
          <w:u w:val="single"/>
        </w:rPr>
        <w:t>T</w:t>
      </w:r>
      <w:r w:rsidR="004D3BFD" w:rsidRPr="005B32BE">
        <w:rPr>
          <w:rFonts w:asciiTheme="minorHAnsi" w:hAnsiTheme="minorHAnsi" w:cstheme="minorHAnsi"/>
          <w:sz w:val="32"/>
          <w:szCs w:val="32"/>
          <w:u w:val="single"/>
        </w:rPr>
        <w:t>ext</w:t>
      </w:r>
      <w:r w:rsidR="007A120E" w:rsidRPr="005B32BE">
        <w:rPr>
          <w:rFonts w:asciiTheme="minorHAnsi" w:hAnsiTheme="minorHAnsi" w:cstheme="minorHAnsi"/>
          <w:sz w:val="32"/>
          <w:szCs w:val="32"/>
          <w:u w:val="single"/>
        </w:rPr>
        <w:t>-</w:t>
      </w:r>
      <w:r w:rsidR="004D3BFD" w:rsidRPr="005B32BE">
        <w:rPr>
          <w:rFonts w:asciiTheme="minorHAnsi" w:hAnsiTheme="minorHAnsi" w:cstheme="minorHAnsi"/>
          <w:sz w:val="32"/>
          <w:szCs w:val="32"/>
          <w:u w:val="single"/>
        </w:rPr>
        <w:t xml:space="preserve">Dependent </w:t>
      </w:r>
      <w:r w:rsidR="00172736" w:rsidRPr="005B32B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082A1A" w:rsidRPr="00105090">
        <w:trPr>
          <w:trHeight w:val="147"/>
        </w:trPr>
        <w:tc>
          <w:tcPr>
            <w:tcW w:w="6449" w:type="dxa"/>
          </w:tcPr>
          <w:p w:rsidR="00CD6B7F" w:rsidRPr="00105090" w:rsidRDefault="006B4373" w:rsidP="005B6C42">
            <w:pPr>
              <w:spacing w:after="0" w:line="240" w:lineRule="auto"/>
              <w:contextualSpacing/>
              <w:rPr>
                <w:rFonts w:ascii="Calibri" w:eastAsia="Times New Roman" w:hAnsi="Calibri" w:cs="Calibri"/>
                <w:b/>
                <w:sz w:val="24"/>
                <w:szCs w:val="24"/>
              </w:rPr>
            </w:pPr>
            <w:r w:rsidRPr="00105090">
              <w:rPr>
                <w:b/>
                <w:sz w:val="24"/>
                <w:szCs w:val="24"/>
              </w:rPr>
              <w:t>Text-d</w:t>
            </w:r>
            <w:r w:rsidR="00CD6B7F" w:rsidRPr="00105090">
              <w:rPr>
                <w:b/>
                <w:sz w:val="24"/>
                <w:szCs w:val="24"/>
              </w:rPr>
              <w:t>ependent Questions</w:t>
            </w:r>
          </w:p>
        </w:tc>
        <w:tc>
          <w:tcPr>
            <w:tcW w:w="6449" w:type="dxa"/>
          </w:tcPr>
          <w:p w:rsidR="00CD6B7F" w:rsidRPr="00105090" w:rsidRDefault="006B4373" w:rsidP="005B6C42">
            <w:pPr>
              <w:spacing w:after="0" w:line="240" w:lineRule="auto"/>
              <w:contextualSpacing/>
              <w:rPr>
                <w:rFonts w:ascii="Calibri" w:eastAsia="Times New Roman" w:hAnsi="Calibri" w:cs="Calibri"/>
                <w:b/>
                <w:sz w:val="24"/>
                <w:szCs w:val="24"/>
              </w:rPr>
            </w:pPr>
            <w:r w:rsidRPr="00105090">
              <w:rPr>
                <w:b/>
                <w:sz w:val="24"/>
                <w:szCs w:val="24"/>
              </w:rPr>
              <w:t xml:space="preserve">Evidence-based </w:t>
            </w:r>
            <w:r w:rsidR="00CD6B7F" w:rsidRPr="00105090">
              <w:rPr>
                <w:b/>
                <w:sz w:val="24"/>
                <w:szCs w:val="24"/>
              </w:rPr>
              <w:t>Answers</w:t>
            </w:r>
          </w:p>
        </w:tc>
      </w:tr>
      <w:tr w:rsidR="00082A1A" w:rsidRPr="00105090">
        <w:trPr>
          <w:trHeight w:val="147"/>
        </w:trPr>
        <w:tc>
          <w:tcPr>
            <w:tcW w:w="6449" w:type="dxa"/>
          </w:tcPr>
          <w:p w:rsidR="00F44108" w:rsidRPr="00105090" w:rsidRDefault="00AF154A" w:rsidP="005B6C42">
            <w:pPr>
              <w:spacing w:after="0" w:line="240" w:lineRule="auto"/>
              <w:contextualSpacing/>
              <w:rPr>
                <w:rFonts w:ascii="Calibri" w:eastAsia="Times New Roman" w:hAnsi="Calibri" w:cs="Calibri"/>
                <w:sz w:val="24"/>
                <w:szCs w:val="24"/>
              </w:rPr>
            </w:pPr>
            <w:r w:rsidRPr="00105090">
              <w:rPr>
                <w:sz w:val="24"/>
                <w:szCs w:val="24"/>
              </w:rPr>
              <w:t>Reread paragraph 2 on page 511 beginning with “Elizabeth was the daughter of King Henry VIII and his second wife, Ann Boleyn”.  What does the reader learn about Elizabeth’s background and the influence of her childhood</w:t>
            </w:r>
            <w:r w:rsidR="00105090" w:rsidRPr="00105090">
              <w:rPr>
                <w:sz w:val="24"/>
                <w:szCs w:val="24"/>
              </w:rPr>
              <w:t xml:space="preserve"> in this paragraph</w:t>
            </w:r>
            <w:r w:rsidRPr="00105090">
              <w:rPr>
                <w:sz w:val="24"/>
                <w:szCs w:val="24"/>
              </w:rPr>
              <w:t xml:space="preserve">? </w:t>
            </w:r>
          </w:p>
          <w:p w:rsidR="00F44108" w:rsidRPr="00105090" w:rsidRDefault="00F44108" w:rsidP="005B6C42">
            <w:pPr>
              <w:spacing w:after="0" w:line="240" w:lineRule="auto"/>
              <w:contextualSpacing/>
              <w:rPr>
                <w:rFonts w:ascii="Calibri" w:eastAsia="Times New Roman" w:hAnsi="Calibri" w:cs="Calibri"/>
                <w:sz w:val="24"/>
                <w:szCs w:val="24"/>
              </w:rPr>
            </w:pPr>
          </w:p>
        </w:tc>
        <w:tc>
          <w:tcPr>
            <w:tcW w:w="6449" w:type="dxa"/>
          </w:tcPr>
          <w:p w:rsidR="00CD6B7F" w:rsidRPr="00105090" w:rsidRDefault="005B32BE" w:rsidP="00F248B1">
            <w:pPr>
              <w:spacing w:after="0" w:line="240" w:lineRule="auto"/>
              <w:contextualSpacing/>
              <w:rPr>
                <w:rFonts w:ascii="Calibri" w:eastAsia="Times New Roman" w:hAnsi="Calibri" w:cs="Calibri"/>
                <w:sz w:val="24"/>
                <w:szCs w:val="24"/>
              </w:rPr>
            </w:pPr>
            <w:r w:rsidRPr="00105090">
              <w:rPr>
                <w:sz w:val="24"/>
                <w:szCs w:val="24"/>
              </w:rPr>
              <w:t xml:space="preserve">Her father, King Henry VII, beheaded Elizabeth’s mother </w:t>
            </w:r>
            <w:r w:rsidR="00F248B1" w:rsidRPr="00105090">
              <w:rPr>
                <w:sz w:val="24"/>
                <w:szCs w:val="24"/>
              </w:rPr>
              <w:t xml:space="preserve">when she was two </w:t>
            </w:r>
            <w:r w:rsidR="00AF154A" w:rsidRPr="00105090">
              <w:rPr>
                <w:sz w:val="24"/>
                <w:szCs w:val="24"/>
              </w:rPr>
              <w:t>years old.</w:t>
            </w:r>
            <w:r w:rsidR="00DA1783" w:rsidRPr="00105090">
              <w:rPr>
                <w:sz w:val="24"/>
                <w:szCs w:val="24"/>
              </w:rPr>
              <w:t xml:space="preserve"> She was </w:t>
            </w:r>
            <w:r w:rsidR="00CB333B" w:rsidRPr="00105090">
              <w:rPr>
                <w:sz w:val="24"/>
                <w:szCs w:val="24"/>
              </w:rPr>
              <w:t>well educated</w:t>
            </w:r>
            <w:r w:rsidR="00DA1783" w:rsidRPr="00105090">
              <w:rPr>
                <w:sz w:val="24"/>
                <w:szCs w:val="24"/>
              </w:rPr>
              <w:t xml:space="preserve"> and eager. Because her mother was killed, she</w:t>
            </w:r>
            <w:r w:rsidR="00AF154A" w:rsidRPr="00105090">
              <w:rPr>
                <w:sz w:val="24"/>
                <w:szCs w:val="24"/>
              </w:rPr>
              <w:t xml:space="preserve"> did not have a stable female influence in her life.  Nevertheless, she grew up being cared for and “won everyone’s affection”.</w:t>
            </w:r>
          </w:p>
        </w:tc>
      </w:tr>
      <w:tr w:rsidR="00082A1A" w:rsidRPr="00105090">
        <w:trPr>
          <w:trHeight w:val="755"/>
        </w:trPr>
        <w:tc>
          <w:tcPr>
            <w:tcW w:w="6449" w:type="dxa"/>
          </w:tcPr>
          <w:p w:rsidR="00F44108" w:rsidRPr="00105090" w:rsidRDefault="00AF154A" w:rsidP="00105090">
            <w:pPr>
              <w:spacing w:after="0" w:line="240" w:lineRule="auto"/>
              <w:contextualSpacing/>
              <w:rPr>
                <w:rFonts w:ascii="Calibri" w:eastAsia="Times New Roman" w:hAnsi="Calibri" w:cs="Calibri"/>
                <w:sz w:val="24"/>
                <w:szCs w:val="24"/>
              </w:rPr>
            </w:pPr>
            <w:r w:rsidRPr="00105090">
              <w:rPr>
                <w:sz w:val="24"/>
                <w:szCs w:val="24"/>
              </w:rPr>
              <w:t xml:space="preserve">Reread paragraph </w:t>
            </w:r>
            <w:r w:rsidR="00EB39BD" w:rsidRPr="00105090">
              <w:rPr>
                <w:sz w:val="24"/>
                <w:szCs w:val="24"/>
              </w:rPr>
              <w:t>3</w:t>
            </w:r>
            <w:r w:rsidRPr="00105090">
              <w:rPr>
                <w:sz w:val="24"/>
                <w:szCs w:val="24"/>
              </w:rPr>
              <w:t xml:space="preserve"> on page 511 beginning with “Almost from infancy Elizabeth was trained to stand in for ruling men, in case the need should arise”.  What can the reader infer about how adults viewed her?  What is the author </w:t>
            </w:r>
            <w:r w:rsidR="00105090" w:rsidRPr="00105090">
              <w:rPr>
                <w:sz w:val="24"/>
                <w:szCs w:val="24"/>
              </w:rPr>
              <w:t>trying to convey by emphasizing the need for her to speak multiple languages?</w:t>
            </w:r>
          </w:p>
        </w:tc>
        <w:tc>
          <w:tcPr>
            <w:tcW w:w="6449" w:type="dxa"/>
          </w:tcPr>
          <w:p w:rsidR="00CE420D" w:rsidRPr="00105090" w:rsidRDefault="00AF154A" w:rsidP="00D35FBF">
            <w:pPr>
              <w:spacing w:after="0" w:line="240" w:lineRule="auto"/>
              <w:contextualSpacing/>
              <w:rPr>
                <w:rFonts w:ascii="Calibri" w:eastAsia="Times New Roman" w:hAnsi="Calibri" w:cs="Calibri"/>
                <w:sz w:val="24"/>
                <w:szCs w:val="24"/>
              </w:rPr>
            </w:pPr>
            <w:r w:rsidRPr="00105090">
              <w:rPr>
                <w:sz w:val="24"/>
                <w:szCs w:val="24"/>
              </w:rPr>
              <w:t xml:space="preserve">Immediately, </w:t>
            </w:r>
            <w:r w:rsidR="008F78D8" w:rsidRPr="00105090">
              <w:rPr>
                <w:sz w:val="24"/>
                <w:szCs w:val="24"/>
              </w:rPr>
              <w:t xml:space="preserve">Elizabeth </w:t>
            </w:r>
            <w:r w:rsidR="00704F9A" w:rsidRPr="00105090">
              <w:rPr>
                <w:sz w:val="24"/>
                <w:szCs w:val="24"/>
              </w:rPr>
              <w:t>I</w:t>
            </w:r>
            <w:r w:rsidRPr="00105090">
              <w:rPr>
                <w:sz w:val="24"/>
                <w:szCs w:val="24"/>
              </w:rPr>
              <w:t xml:space="preserve"> was being molded into the woman that she would later become.  She was expected to master the skills she was taught and was required to do well in school and speak more than one language.  These languages represented the prominent languages that she would be in contact with as the Queen of England.</w:t>
            </w:r>
          </w:p>
        </w:tc>
      </w:tr>
      <w:tr w:rsidR="00082A1A" w:rsidRPr="00105090">
        <w:trPr>
          <w:trHeight w:val="1241"/>
        </w:trPr>
        <w:tc>
          <w:tcPr>
            <w:tcW w:w="6449" w:type="dxa"/>
          </w:tcPr>
          <w:p w:rsidR="00177848" w:rsidRPr="00105090" w:rsidRDefault="0035240C" w:rsidP="00105090">
            <w:pPr>
              <w:spacing w:after="0" w:line="240" w:lineRule="auto"/>
              <w:contextualSpacing/>
              <w:rPr>
                <w:rFonts w:ascii="Calibri" w:eastAsia="Times New Roman" w:hAnsi="Calibri" w:cs="Calibri"/>
                <w:sz w:val="24"/>
                <w:szCs w:val="24"/>
              </w:rPr>
            </w:pPr>
            <w:r w:rsidRPr="00105090">
              <w:rPr>
                <w:sz w:val="24"/>
                <w:szCs w:val="24"/>
              </w:rPr>
              <w:lastRenderedPageBreak/>
              <w:t>In the 1</w:t>
            </w:r>
            <w:r w:rsidRPr="00105090">
              <w:rPr>
                <w:sz w:val="24"/>
                <w:szCs w:val="24"/>
                <w:vertAlign w:val="superscript"/>
              </w:rPr>
              <w:t>st</w:t>
            </w:r>
            <w:r w:rsidRPr="00105090">
              <w:rPr>
                <w:sz w:val="24"/>
                <w:szCs w:val="24"/>
              </w:rPr>
              <w:t xml:space="preserve"> paragraph on page 512, the author explains: </w:t>
            </w:r>
            <w:r w:rsidR="00AF154A" w:rsidRPr="00105090">
              <w:rPr>
                <w:sz w:val="24"/>
                <w:szCs w:val="24"/>
              </w:rPr>
              <w:t>“Even in her old age she was seen one moonlit night dancing by herself in the garden”</w:t>
            </w:r>
            <w:r w:rsidRPr="00105090">
              <w:rPr>
                <w:sz w:val="24"/>
                <w:szCs w:val="24"/>
              </w:rPr>
              <w:t xml:space="preserve">.  </w:t>
            </w:r>
            <w:r w:rsidR="00105090">
              <w:rPr>
                <w:sz w:val="24"/>
                <w:szCs w:val="24"/>
              </w:rPr>
              <w:t xml:space="preserve">What can the reader infer from this information? </w:t>
            </w:r>
            <w:r w:rsidRPr="00105090">
              <w:rPr>
                <w:sz w:val="24"/>
                <w:szCs w:val="24"/>
              </w:rPr>
              <w:t xml:space="preserve">What does </w:t>
            </w:r>
            <w:r w:rsidR="00105090">
              <w:rPr>
                <w:sz w:val="24"/>
                <w:szCs w:val="24"/>
              </w:rPr>
              <w:t>it</w:t>
            </w:r>
            <w:r w:rsidRPr="00105090">
              <w:rPr>
                <w:sz w:val="24"/>
                <w:szCs w:val="24"/>
              </w:rPr>
              <w:t xml:space="preserve"> reveal about Elizabeth’s character? </w:t>
            </w:r>
          </w:p>
        </w:tc>
        <w:tc>
          <w:tcPr>
            <w:tcW w:w="6449" w:type="dxa"/>
          </w:tcPr>
          <w:p w:rsidR="00D35FBF" w:rsidRPr="00105090" w:rsidRDefault="0035240C" w:rsidP="009D6056">
            <w:pPr>
              <w:spacing w:after="0" w:line="240" w:lineRule="auto"/>
              <w:contextualSpacing/>
              <w:rPr>
                <w:rFonts w:ascii="Calibri" w:eastAsia="Times New Roman" w:hAnsi="Calibri" w:cs="Calibri"/>
                <w:sz w:val="24"/>
                <w:szCs w:val="24"/>
              </w:rPr>
            </w:pPr>
            <w:r w:rsidRPr="00105090">
              <w:rPr>
                <w:sz w:val="24"/>
                <w:szCs w:val="24"/>
              </w:rPr>
              <w:t>The same paragraph stated</w:t>
            </w:r>
            <w:r w:rsidR="00704F9A" w:rsidRPr="00105090">
              <w:rPr>
                <w:sz w:val="24"/>
                <w:szCs w:val="24"/>
              </w:rPr>
              <w:t>,</w:t>
            </w:r>
            <w:r w:rsidRPr="00105090">
              <w:rPr>
                <w:sz w:val="24"/>
                <w:szCs w:val="24"/>
              </w:rPr>
              <w:t xml:space="preserve"> “She was a strong-willed girl who liked to give orders”.  So, although she was a Queen and she liked her job, she still took time to be by herself.  She enjoyed this time alone.</w:t>
            </w:r>
          </w:p>
        </w:tc>
      </w:tr>
      <w:tr w:rsidR="00082A1A" w:rsidRPr="00105090">
        <w:trPr>
          <w:trHeight w:val="890"/>
        </w:trPr>
        <w:tc>
          <w:tcPr>
            <w:tcW w:w="6449" w:type="dxa"/>
          </w:tcPr>
          <w:p w:rsidR="00F248B1" w:rsidRPr="00105090" w:rsidRDefault="00F248B1" w:rsidP="005B32BE">
            <w:pPr>
              <w:spacing w:after="0" w:line="240" w:lineRule="auto"/>
              <w:contextualSpacing/>
              <w:rPr>
                <w:rFonts w:ascii="Calibri" w:eastAsia="Times New Roman" w:hAnsi="Calibri" w:cs="Calibri"/>
                <w:sz w:val="24"/>
                <w:szCs w:val="24"/>
              </w:rPr>
            </w:pPr>
            <w:r w:rsidRPr="00105090">
              <w:rPr>
                <w:sz w:val="24"/>
                <w:szCs w:val="24"/>
              </w:rPr>
              <w:t>Read paragraph 1 on page 514.  What does the ton</w:t>
            </w:r>
            <w:r w:rsidR="005B32BE" w:rsidRPr="00105090">
              <w:rPr>
                <w:sz w:val="24"/>
                <w:szCs w:val="24"/>
              </w:rPr>
              <w:t xml:space="preserve">e of the </w:t>
            </w:r>
            <w:r w:rsidR="00CB333B" w:rsidRPr="00105090">
              <w:rPr>
                <w:sz w:val="24"/>
                <w:szCs w:val="24"/>
              </w:rPr>
              <w:t>author’s comments</w:t>
            </w:r>
            <w:r w:rsidRPr="00105090">
              <w:rPr>
                <w:sz w:val="24"/>
                <w:szCs w:val="24"/>
              </w:rPr>
              <w:t xml:space="preserve"> tell the reader about the author’s point of view of Elizabeth I? </w:t>
            </w:r>
          </w:p>
        </w:tc>
        <w:tc>
          <w:tcPr>
            <w:tcW w:w="6449" w:type="dxa"/>
          </w:tcPr>
          <w:p w:rsidR="00F248B1" w:rsidRPr="00105090" w:rsidRDefault="00F248B1" w:rsidP="00DD1572">
            <w:pPr>
              <w:spacing w:after="0" w:line="240" w:lineRule="auto"/>
              <w:contextualSpacing/>
              <w:rPr>
                <w:rFonts w:ascii="Calibri" w:eastAsia="Times New Roman" w:hAnsi="Calibri" w:cs="Calibri"/>
                <w:sz w:val="24"/>
                <w:szCs w:val="24"/>
              </w:rPr>
            </w:pPr>
            <w:r w:rsidRPr="00105090">
              <w:rPr>
                <w:sz w:val="24"/>
                <w:szCs w:val="24"/>
              </w:rPr>
              <w:t xml:space="preserve">His comments create a tone that tells the reader that he agrees with her decision not to marry. The tone implies that Elizabeth I is a strong enough leader and she doesn’t need a husband to dictate for her. If Elizabeth were to be married, there would be a chance that her power would almost be taken away from her by her husband. </w:t>
            </w:r>
          </w:p>
        </w:tc>
      </w:tr>
      <w:tr w:rsidR="00082A1A" w:rsidRPr="00105090">
        <w:trPr>
          <w:trHeight w:val="886"/>
        </w:trPr>
        <w:tc>
          <w:tcPr>
            <w:tcW w:w="6449" w:type="dxa"/>
          </w:tcPr>
          <w:p w:rsidR="00F248B1" w:rsidRPr="00105090" w:rsidRDefault="00F248B1" w:rsidP="005B32BE">
            <w:pPr>
              <w:spacing w:after="0" w:line="240" w:lineRule="auto"/>
              <w:contextualSpacing/>
              <w:rPr>
                <w:rFonts w:ascii="Calibri" w:eastAsia="Times New Roman" w:hAnsi="Calibri" w:cs="Calibri"/>
                <w:sz w:val="24"/>
                <w:szCs w:val="24"/>
              </w:rPr>
            </w:pPr>
            <w:r w:rsidRPr="00105090">
              <w:rPr>
                <w:sz w:val="24"/>
                <w:szCs w:val="24"/>
              </w:rPr>
              <w:t>Reread paragraph 1 on page 515. The author states, “for the English, like most people, loved spectacle.” What evidence from this paragraph support</w:t>
            </w:r>
            <w:r w:rsidR="005B32BE" w:rsidRPr="00105090">
              <w:rPr>
                <w:sz w:val="24"/>
                <w:szCs w:val="24"/>
              </w:rPr>
              <w:t xml:space="preserve">s the </w:t>
            </w:r>
            <w:r w:rsidR="00CB333B" w:rsidRPr="00105090">
              <w:rPr>
                <w:sz w:val="24"/>
                <w:szCs w:val="24"/>
              </w:rPr>
              <w:t>author’s</w:t>
            </w:r>
            <w:r w:rsidR="005B32BE" w:rsidRPr="00105090">
              <w:rPr>
                <w:sz w:val="24"/>
                <w:szCs w:val="24"/>
              </w:rPr>
              <w:t xml:space="preserve"> point of view? </w:t>
            </w:r>
            <w:r w:rsidRPr="00105090">
              <w:rPr>
                <w:sz w:val="24"/>
                <w:szCs w:val="24"/>
              </w:rPr>
              <w:t>*See Teacher Note #2</w:t>
            </w:r>
          </w:p>
        </w:tc>
        <w:tc>
          <w:tcPr>
            <w:tcW w:w="6449" w:type="dxa"/>
          </w:tcPr>
          <w:p w:rsidR="00F248B1" w:rsidRPr="00105090" w:rsidRDefault="00F248B1" w:rsidP="005B6C42">
            <w:pPr>
              <w:spacing w:after="0" w:line="240" w:lineRule="auto"/>
              <w:contextualSpacing/>
              <w:rPr>
                <w:rFonts w:ascii="Calibri" w:eastAsia="Times New Roman" w:hAnsi="Calibri" w:cs="Calibri"/>
                <w:sz w:val="24"/>
                <w:szCs w:val="24"/>
              </w:rPr>
            </w:pPr>
            <w:r w:rsidRPr="00105090">
              <w:rPr>
                <w:sz w:val="24"/>
                <w:szCs w:val="24"/>
              </w:rPr>
              <w:t xml:space="preserve">The text states, “The people, wild with excitement, crowding the streets….” This illustrates the people’s excitement and anticipation of Elizabeth’s coronation.  </w:t>
            </w:r>
          </w:p>
          <w:p w:rsidR="00F248B1" w:rsidRPr="00105090" w:rsidRDefault="00F248B1" w:rsidP="005B6C42">
            <w:pPr>
              <w:spacing w:after="0" w:line="240" w:lineRule="auto"/>
              <w:contextualSpacing/>
              <w:rPr>
                <w:rFonts w:ascii="Calibri" w:eastAsia="Times New Roman" w:hAnsi="Calibri" w:cs="Calibri"/>
                <w:sz w:val="24"/>
                <w:szCs w:val="24"/>
              </w:rPr>
            </w:pPr>
          </w:p>
          <w:p w:rsidR="00F248B1" w:rsidRPr="00105090" w:rsidRDefault="00CB333B" w:rsidP="005B6C42">
            <w:pPr>
              <w:spacing w:after="0" w:line="240" w:lineRule="auto"/>
              <w:contextualSpacing/>
              <w:rPr>
                <w:rFonts w:ascii="Calibri" w:eastAsia="Times New Roman" w:hAnsi="Calibri" w:cs="Calibri"/>
                <w:sz w:val="24"/>
                <w:szCs w:val="24"/>
              </w:rPr>
            </w:pPr>
            <w:r w:rsidRPr="00105090">
              <w:rPr>
                <w:sz w:val="24"/>
                <w:szCs w:val="24"/>
              </w:rPr>
              <w:t>“It began at 3:00 P.M.</w:t>
            </w:r>
            <w:r w:rsidR="00F248B1" w:rsidRPr="00105090">
              <w:rPr>
                <w:sz w:val="24"/>
                <w:szCs w:val="24"/>
              </w:rPr>
              <w:t xml:space="preserve">, and went on till 1:00 A.M.”  This also shows the people’s exuberance in Elizabeth’s presence.  </w:t>
            </w:r>
          </w:p>
        </w:tc>
      </w:tr>
      <w:tr w:rsidR="00082A1A" w:rsidRPr="00105090">
        <w:trPr>
          <w:trHeight w:val="886"/>
        </w:trPr>
        <w:tc>
          <w:tcPr>
            <w:tcW w:w="6449" w:type="dxa"/>
          </w:tcPr>
          <w:p w:rsidR="00F248B1" w:rsidRPr="00105090" w:rsidRDefault="00F248B1" w:rsidP="00105090">
            <w:pPr>
              <w:spacing w:after="0" w:line="240" w:lineRule="auto"/>
              <w:contextualSpacing/>
              <w:rPr>
                <w:rFonts w:ascii="Calibri" w:eastAsia="Times New Roman" w:hAnsi="Calibri" w:cs="Calibri"/>
                <w:sz w:val="24"/>
                <w:szCs w:val="24"/>
              </w:rPr>
            </w:pPr>
            <w:r w:rsidRPr="00105090">
              <w:rPr>
                <w:sz w:val="24"/>
                <w:szCs w:val="24"/>
              </w:rPr>
              <w:t xml:space="preserve">Connotation means an emotion attached to a word. On page 515 paragraph 1 the author states, “Other pets got rich from a monopoly on the importation of or taxation of silks, satins, salt, tobacco, starch.” What does the use of the word “pets” </w:t>
            </w:r>
            <w:r w:rsidR="00105090">
              <w:rPr>
                <w:sz w:val="24"/>
                <w:szCs w:val="24"/>
              </w:rPr>
              <w:t xml:space="preserve">illuminate regarding the </w:t>
            </w:r>
            <w:r w:rsidRPr="00105090">
              <w:rPr>
                <w:sz w:val="24"/>
                <w:szCs w:val="24"/>
              </w:rPr>
              <w:t xml:space="preserve">author’s point of view about these people? </w:t>
            </w:r>
          </w:p>
        </w:tc>
        <w:tc>
          <w:tcPr>
            <w:tcW w:w="6449" w:type="dxa"/>
          </w:tcPr>
          <w:p w:rsidR="00F248B1" w:rsidRPr="00105090" w:rsidRDefault="00F248B1" w:rsidP="005B32BE">
            <w:pPr>
              <w:spacing w:after="0" w:line="240" w:lineRule="auto"/>
              <w:contextualSpacing/>
              <w:rPr>
                <w:rFonts w:ascii="Calibri" w:eastAsia="Times New Roman" w:hAnsi="Calibri" w:cs="Calibri"/>
                <w:sz w:val="24"/>
                <w:szCs w:val="24"/>
              </w:rPr>
            </w:pPr>
            <w:r w:rsidRPr="00105090">
              <w:rPr>
                <w:sz w:val="24"/>
                <w:szCs w:val="24"/>
              </w:rPr>
              <w:t>The word “pets” has a negative connotatio</w:t>
            </w:r>
            <w:r w:rsidR="005B32BE" w:rsidRPr="00105090">
              <w:rPr>
                <w:sz w:val="24"/>
                <w:szCs w:val="24"/>
              </w:rPr>
              <w:t xml:space="preserve">n.  It implies that they were less than equal to her. </w:t>
            </w:r>
            <w:r w:rsidRPr="00105090">
              <w:rPr>
                <w:sz w:val="24"/>
                <w:szCs w:val="24"/>
              </w:rPr>
              <w:t xml:space="preserve">The author tells us that these people were getting rich off of the taxes and favors from the queen.  </w:t>
            </w:r>
          </w:p>
        </w:tc>
      </w:tr>
      <w:tr w:rsidR="00082A1A" w:rsidRPr="00105090">
        <w:trPr>
          <w:trHeight w:val="1934"/>
        </w:trPr>
        <w:tc>
          <w:tcPr>
            <w:tcW w:w="6449" w:type="dxa"/>
          </w:tcPr>
          <w:p w:rsidR="00F248B1" w:rsidRPr="00105090" w:rsidRDefault="00F248B1" w:rsidP="00F579A9">
            <w:pPr>
              <w:spacing w:after="0" w:line="240" w:lineRule="auto"/>
              <w:contextualSpacing/>
              <w:rPr>
                <w:rFonts w:ascii="Calibri" w:eastAsia="Times New Roman" w:hAnsi="Calibri" w:cs="Calibri"/>
                <w:sz w:val="24"/>
                <w:szCs w:val="24"/>
              </w:rPr>
            </w:pPr>
            <w:r w:rsidRPr="00105090">
              <w:rPr>
                <w:sz w:val="24"/>
                <w:szCs w:val="24"/>
              </w:rPr>
              <w:t xml:space="preserve">On page 516, </w:t>
            </w:r>
            <w:r w:rsidR="00105090">
              <w:rPr>
                <w:sz w:val="24"/>
                <w:szCs w:val="24"/>
              </w:rPr>
              <w:t>in the 3</w:t>
            </w:r>
            <w:r w:rsidR="00105090" w:rsidRPr="00105090">
              <w:rPr>
                <w:sz w:val="24"/>
                <w:szCs w:val="24"/>
                <w:vertAlign w:val="superscript"/>
              </w:rPr>
              <w:t>rd</w:t>
            </w:r>
            <w:r w:rsidR="00105090">
              <w:rPr>
                <w:sz w:val="24"/>
                <w:szCs w:val="24"/>
              </w:rPr>
              <w:t xml:space="preserve"> paragraph,</w:t>
            </w:r>
            <w:r w:rsidRPr="00105090">
              <w:rPr>
                <w:sz w:val="24"/>
                <w:szCs w:val="24"/>
              </w:rPr>
              <w:t xml:space="preserve"> the author states, “She supported Sir Francis Drake on his three-year voyage around the world, profiting mightily from the immense </w:t>
            </w:r>
            <w:r w:rsidRPr="00105090">
              <w:rPr>
                <w:i/>
                <w:sz w:val="24"/>
                <w:szCs w:val="24"/>
              </w:rPr>
              <w:t>loot</w:t>
            </w:r>
            <w:r w:rsidRPr="00105090">
              <w:rPr>
                <w:sz w:val="24"/>
                <w:szCs w:val="24"/>
              </w:rPr>
              <w:t xml:space="preserve"> he captured from Spanish ships taken in the Pacific.” What does loot mean in this context and what are the clues that helped you figure out its meaning? </w:t>
            </w:r>
          </w:p>
          <w:p w:rsidR="00F248B1" w:rsidRPr="00105090" w:rsidRDefault="00F248B1" w:rsidP="00F579A9">
            <w:pPr>
              <w:spacing w:after="0" w:line="240" w:lineRule="auto"/>
              <w:contextualSpacing/>
              <w:rPr>
                <w:rFonts w:ascii="Calibri" w:eastAsia="Times New Roman" w:hAnsi="Calibri" w:cs="Calibri"/>
                <w:sz w:val="24"/>
                <w:szCs w:val="24"/>
              </w:rPr>
            </w:pPr>
          </w:p>
          <w:p w:rsidR="00F248B1" w:rsidRPr="00105090" w:rsidRDefault="00F248B1" w:rsidP="00F579A9">
            <w:pPr>
              <w:spacing w:after="0" w:line="240" w:lineRule="auto"/>
              <w:contextualSpacing/>
              <w:rPr>
                <w:rFonts w:ascii="Calibri" w:eastAsia="Times New Roman" w:hAnsi="Calibri" w:cs="Calibri"/>
                <w:sz w:val="24"/>
                <w:szCs w:val="24"/>
              </w:rPr>
            </w:pPr>
          </w:p>
        </w:tc>
        <w:tc>
          <w:tcPr>
            <w:tcW w:w="6449" w:type="dxa"/>
          </w:tcPr>
          <w:p w:rsidR="00F248B1" w:rsidRPr="00105090" w:rsidRDefault="00F248B1" w:rsidP="005519B8">
            <w:pPr>
              <w:spacing w:after="0" w:line="240" w:lineRule="auto"/>
              <w:contextualSpacing/>
              <w:rPr>
                <w:rFonts w:ascii="Calibri" w:eastAsia="Times New Roman" w:hAnsi="Calibri" w:cs="Calibri"/>
                <w:sz w:val="24"/>
                <w:szCs w:val="24"/>
              </w:rPr>
            </w:pPr>
            <w:r w:rsidRPr="00105090">
              <w:rPr>
                <w:sz w:val="24"/>
                <w:szCs w:val="24"/>
              </w:rPr>
              <w:t xml:space="preserve">Loot means the monetary, materialistic goods that were taken from the Spanish. The clue is “profiting mightily.”  The word captured is a clue as well because it proves there was a desire for it. </w:t>
            </w:r>
          </w:p>
        </w:tc>
      </w:tr>
      <w:tr w:rsidR="00082A1A" w:rsidRPr="00105090">
        <w:trPr>
          <w:trHeight w:val="2168"/>
        </w:trPr>
        <w:tc>
          <w:tcPr>
            <w:tcW w:w="6449" w:type="dxa"/>
          </w:tcPr>
          <w:p w:rsidR="00362039" w:rsidRPr="00105090" w:rsidRDefault="00362039" w:rsidP="004058E4">
            <w:pPr>
              <w:spacing w:after="0" w:line="240" w:lineRule="auto"/>
              <w:contextualSpacing/>
              <w:rPr>
                <w:rFonts w:ascii="Calibri" w:eastAsia="Times New Roman" w:hAnsi="Calibri" w:cs="Calibri"/>
                <w:sz w:val="24"/>
                <w:szCs w:val="24"/>
              </w:rPr>
            </w:pPr>
            <w:r w:rsidRPr="00105090">
              <w:rPr>
                <w:sz w:val="24"/>
                <w:szCs w:val="24"/>
              </w:rPr>
              <w:lastRenderedPageBreak/>
              <w:t xml:space="preserve">Reread paragraph 4 on page 518 through paragraph 1 on 519. What evidence is included within this paragraph that tell of Elizabeth I during this time period.   Give textual evidence. </w:t>
            </w:r>
          </w:p>
          <w:p w:rsidR="00362039" w:rsidRPr="00105090" w:rsidRDefault="00362039" w:rsidP="004058E4">
            <w:pPr>
              <w:spacing w:after="0" w:line="240" w:lineRule="auto"/>
              <w:contextualSpacing/>
              <w:rPr>
                <w:rFonts w:ascii="Calibri" w:eastAsia="Times New Roman" w:hAnsi="Calibri" w:cs="Calibri"/>
                <w:sz w:val="24"/>
                <w:szCs w:val="24"/>
              </w:rPr>
            </w:pPr>
          </w:p>
          <w:p w:rsidR="00362039" w:rsidRPr="00105090" w:rsidRDefault="00362039" w:rsidP="004058E4">
            <w:pPr>
              <w:spacing w:after="0" w:line="240" w:lineRule="auto"/>
              <w:contextualSpacing/>
              <w:rPr>
                <w:rFonts w:ascii="Calibri" w:eastAsia="Times New Roman" w:hAnsi="Calibri" w:cs="Calibri"/>
                <w:sz w:val="24"/>
                <w:szCs w:val="24"/>
              </w:rPr>
            </w:pPr>
          </w:p>
        </w:tc>
        <w:tc>
          <w:tcPr>
            <w:tcW w:w="6449" w:type="dxa"/>
          </w:tcPr>
          <w:p w:rsidR="00362039" w:rsidRPr="00105090" w:rsidRDefault="00362039" w:rsidP="00CB333B">
            <w:pPr>
              <w:spacing w:after="0" w:line="240" w:lineRule="auto"/>
              <w:contextualSpacing/>
              <w:rPr>
                <w:rFonts w:ascii="Calibri" w:eastAsia="Times New Roman" w:hAnsi="Calibri" w:cs="Calibri"/>
                <w:sz w:val="24"/>
              </w:rPr>
            </w:pPr>
            <w:r w:rsidRPr="00105090">
              <w:rPr>
                <w:sz w:val="24"/>
              </w:rPr>
              <w:t xml:space="preserve">The author provides information that shows that the queen has anger because she ordered “800 of the mostly poor rebels to be hanged and she spared the lives of the wealthy leaders so that they might enrich her.” </w:t>
            </w:r>
            <w:r w:rsidR="000C1B5E" w:rsidRPr="00105090">
              <w:rPr>
                <w:sz w:val="24"/>
              </w:rPr>
              <w:t xml:space="preserve"> </w:t>
            </w:r>
            <w:r w:rsidRPr="00105090">
              <w:rPr>
                <w:sz w:val="24"/>
              </w:rPr>
              <w:t>“Elizabeth came down hard on writers that criticized her.” Also, she cut off the hands of those who lied about her</w:t>
            </w:r>
            <w:r w:rsidR="00CB333B" w:rsidRPr="00105090">
              <w:rPr>
                <w:sz w:val="24"/>
              </w:rPr>
              <w:t>.  Elizabeth didn't</w:t>
            </w:r>
            <w:r w:rsidR="005B32BE" w:rsidRPr="00105090">
              <w:rPr>
                <w:sz w:val="24"/>
              </w:rPr>
              <w:t xml:space="preserve"> like to be lied </w:t>
            </w:r>
            <w:r w:rsidR="00CB333B" w:rsidRPr="00105090">
              <w:rPr>
                <w:sz w:val="24"/>
              </w:rPr>
              <w:t>about or</w:t>
            </w:r>
            <w:r w:rsidR="005B32BE" w:rsidRPr="00105090">
              <w:rPr>
                <w:sz w:val="24"/>
              </w:rPr>
              <w:t xml:space="preserve"> criticized and if she needed to, she would use her power to stay a</w:t>
            </w:r>
            <w:r w:rsidR="00CB333B" w:rsidRPr="00105090">
              <w:rPr>
                <w:sz w:val="24"/>
              </w:rPr>
              <w:t>s</w:t>
            </w:r>
            <w:r w:rsidR="005B32BE" w:rsidRPr="00105090">
              <w:rPr>
                <w:sz w:val="24"/>
              </w:rPr>
              <w:t xml:space="preserve"> Queen for as long as possible. </w:t>
            </w:r>
          </w:p>
        </w:tc>
      </w:tr>
      <w:tr w:rsidR="00362039" w:rsidRPr="00105090">
        <w:trPr>
          <w:trHeight w:val="1232"/>
        </w:trPr>
        <w:tc>
          <w:tcPr>
            <w:tcW w:w="6449" w:type="dxa"/>
          </w:tcPr>
          <w:p w:rsidR="00362039" w:rsidRPr="00105090" w:rsidRDefault="00362039" w:rsidP="004058E4">
            <w:pPr>
              <w:spacing w:after="0" w:line="240" w:lineRule="auto"/>
              <w:contextualSpacing/>
              <w:rPr>
                <w:rFonts w:ascii="Calibri" w:eastAsia="Times New Roman" w:hAnsi="Calibri" w:cs="Calibri"/>
                <w:sz w:val="24"/>
                <w:szCs w:val="24"/>
              </w:rPr>
            </w:pPr>
            <w:r w:rsidRPr="00105090">
              <w:rPr>
                <w:sz w:val="24"/>
                <w:szCs w:val="24"/>
              </w:rPr>
              <w:t xml:space="preserve">Elizabeth was known for her energy. On page 520, Meltzer stated, “Elizabeth’s energy was astonishing”. When she fell into a stupor, how did this impact the nation? </w:t>
            </w:r>
          </w:p>
          <w:p w:rsidR="00362039" w:rsidRPr="00105090" w:rsidRDefault="00362039" w:rsidP="004058E4">
            <w:pPr>
              <w:spacing w:after="0" w:line="240" w:lineRule="auto"/>
              <w:contextualSpacing/>
              <w:rPr>
                <w:rFonts w:ascii="Calibri" w:eastAsia="Times New Roman" w:hAnsi="Calibri" w:cs="Calibri"/>
                <w:sz w:val="24"/>
                <w:szCs w:val="24"/>
              </w:rPr>
            </w:pPr>
          </w:p>
        </w:tc>
        <w:tc>
          <w:tcPr>
            <w:tcW w:w="6449" w:type="dxa"/>
          </w:tcPr>
          <w:p w:rsidR="00362039" w:rsidRPr="00105090" w:rsidRDefault="00362039" w:rsidP="005519B8">
            <w:pPr>
              <w:spacing w:after="0" w:line="240" w:lineRule="auto"/>
              <w:contextualSpacing/>
              <w:rPr>
                <w:rFonts w:ascii="Calibri" w:eastAsia="Times New Roman" w:hAnsi="Calibri" w:cs="Calibri"/>
                <w:sz w:val="24"/>
                <w:szCs w:val="24"/>
              </w:rPr>
            </w:pPr>
            <w:r w:rsidRPr="00105090">
              <w:rPr>
                <w:sz w:val="24"/>
                <w:szCs w:val="24"/>
              </w:rPr>
              <w:t>All of London became strangely silent and the nation went into mourning. This means that all the energy that she had influenced on the nation ended when she died. No one had energy.</w:t>
            </w:r>
          </w:p>
        </w:tc>
      </w:tr>
    </w:tbl>
    <w:p w:rsidR="00BC1CF0" w:rsidRPr="005B32BE" w:rsidRDefault="00BC1CF0" w:rsidP="001034D9">
      <w:pPr>
        <w:spacing w:after="0" w:line="360" w:lineRule="auto"/>
        <w:rPr>
          <w:rFonts w:asciiTheme="minorHAnsi" w:hAnsiTheme="minorHAnsi" w:cstheme="minorHAnsi"/>
          <w:sz w:val="32"/>
          <w:szCs w:val="32"/>
          <w:u w:val="single"/>
        </w:rPr>
      </w:pPr>
    </w:p>
    <w:p w:rsidR="00362039" w:rsidRPr="005B32BE" w:rsidRDefault="00362039" w:rsidP="001034D9">
      <w:pPr>
        <w:spacing w:after="0" w:line="360" w:lineRule="auto"/>
        <w:rPr>
          <w:rFonts w:asciiTheme="minorHAnsi" w:hAnsiTheme="minorHAnsi" w:cstheme="minorHAnsi"/>
          <w:sz w:val="32"/>
          <w:szCs w:val="32"/>
          <w:u w:val="single"/>
        </w:rPr>
      </w:pPr>
    </w:p>
    <w:p w:rsidR="00362039" w:rsidRPr="005B32BE" w:rsidRDefault="00362039" w:rsidP="001034D9">
      <w:pPr>
        <w:spacing w:after="0" w:line="360" w:lineRule="auto"/>
        <w:rPr>
          <w:rFonts w:asciiTheme="minorHAnsi" w:hAnsiTheme="minorHAnsi" w:cstheme="minorHAnsi"/>
          <w:sz w:val="32"/>
          <w:szCs w:val="32"/>
          <w:u w:val="single"/>
        </w:rPr>
      </w:pPr>
    </w:p>
    <w:p w:rsidR="00362039" w:rsidRPr="005B32BE" w:rsidRDefault="00362039" w:rsidP="001034D9">
      <w:pPr>
        <w:spacing w:after="0" w:line="360" w:lineRule="auto"/>
        <w:rPr>
          <w:rFonts w:asciiTheme="minorHAnsi" w:hAnsiTheme="minorHAnsi" w:cstheme="minorHAnsi"/>
          <w:sz w:val="32"/>
          <w:szCs w:val="32"/>
          <w:u w:val="single"/>
        </w:rPr>
      </w:pPr>
    </w:p>
    <w:p w:rsidR="00F248B1" w:rsidRPr="005B32BE" w:rsidRDefault="00F248B1" w:rsidP="001034D9">
      <w:pPr>
        <w:spacing w:after="0" w:line="360" w:lineRule="auto"/>
        <w:rPr>
          <w:rFonts w:asciiTheme="minorHAnsi" w:hAnsiTheme="minorHAnsi" w:cstheme="minorHAnsi"/>
          <w:sz w:val="32"/>
          <w:szCs w:val="32"/>
          <w:u w:val="single"/>
        </w:rPr>
      </w:pPr>
    </w:p>
    <w:p w:rsidR="00F248B1" w:rsidRPr="005B32BE" w:rsidRDefault="00F248B1" w:rsidP="001034D9">
      <w:pPr>
        <w:spacing w:after="0" w:line="360" w:lineRule="auto"/>
        <w:rPr>
          <w:rFonts w:asciiTheme="minorHAnsi" w:hAnsiTheme="minorHAnsi" w:cstheme="minorHAnsi"/>
          <w:sz w:val="32"/>
          <w:szCs w:val="32"/>
          <w:u w:val="single"/>
        </w:rPr>
      </w:pPr>
    </w:p>
    <w:p w:rsidR="00F248B1" w:rsidRPr="005B32BE" w:rsidRDefault="00F248B1" w:rsidP="001034D9">
      <w:pPr>
        <w:spacing w:after="0" w:line="360" w:lineRule="auto"/>
        <w:rPr>
          <w:rFonts w:asciiTheme="minorHAnsi" w:hAnsiTheme="minorHAnsi" w:cstheme="minorHAnsi"/>
          <w:sz w:val="32"/>
          <w:szCs w:val="32"/>
          <w:u w:val="single"/>
        </w:rPr>
      </w:pPr>
    </w:p>
    <w:p w:rsidR="00F248B1" w:rsidRPr="005B32BE" w:rsidRDefault="00F248B1" w:rsidP="001034D9">
      <w:pPr>
        <w:spacing w:after="0" w:line="360" w:lineRule="auto"/>
        <w:rPr>
          <w:rFonts w:asciiTheme="minorHAnsi" w:hAnsiTheme="minorHAnsi" w:cstheme="minorHAnsi"/>
          <w:sz w:val="32"/>
          <w:szCs w:val="32"/>
          <w:u w:val="single"/>
        </w:rPr>
      </w:pPr>
    </w:p>
    <w:p w:rsidR="005F24EC" w:rsidRDefault="00DD1572" w:rsidP="005F24EC">
      <w:pPr>
        <w:spacing w:after="0" w:line="240" w:lineRule="auto"/>
        <w:rPr>
          <w:rFonts w:asciiTheme="minorHAnsi" w:hAnsiTheme="minorHAnsi" w:cstheme="minorHAnsi"/>
          <w:sz w:val="32"/>
          <w:szCs w:val="32"/>
          <w:u w:val="single"/>
        </w:rPr>
      </w:pPr>
      <w:r w:rsidRPr="005B32BE">
        <w:rPr>
          <w:rFonts w:asciiTheme="minorHAnsi" w:hAnsiTheme="minorHAnsi" w:cstheme="minorHAnsi"/>
          <w:sz w:val="32"/>
          <w:szCs w:val="32"/>
          <w:u w:val="single"/>
        </w:rPr>
        <w:br w:type="page"/>
      </w:r>
    </w:p>
    <w:p w:rsidR="00970D74" w:rsidRPr="005B32BE" w:rsidRDefault="000B4941" w:rsidP="005F24EC">
      <w:pPr>
        <w:spacing w:after="0" w:line="240" w:lineRule="auto"/>
        <w:rPr>
          <w:rFonts w:asciiTheme="minorHAnsi" w:hAnsiTheme="minorHAnsi" w:cstheme="minorHAnsi"/>
          <w:sz w:val="32"/>
          <w:szCs w:val="32"/>
          <w:u w:val="single"/>
        </w:rPr>
      </w:pPr>
      <w:r w:rsidRPr="005B32BE">
        <w:rPr>
          <w:rFonts w:asciiTheme="minorHAnsi" w:hAnsiTheme="minorHAnsi" w:cstheme="minorHAnsi"/>
          <w:sz w:val="32"/>
          <w:szCs w:val="32"/>
          <w:u w:val="single"/>
        </w:rPr>
        <w:lastRenderedPageBreak/>
        <w:t>Tier II/</w:t>
      </w:r>
      <w:r w:rsidR="001B3754" w:rsidRPr="005B32BE">
        <w:rPr>
          <w:rFonts w:asciiTheme="minorHAnsi" w:hAnsiTheme="minorHAnsi" w:cstheme="minorHAnsi"/>
          <w:sz w:val="32"/>
          <w:szCs w:val="32"/>
          <w:u w:val="single"/>
        </w:rPr>
        <w:t xml:space="preserve">Academic </w:t>
      </w:r>
      <w:r w:rsidR="00D15A17" w:rsidRPr="005B32BE">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082A1A" w:rsidRPr="005B32BE">
        <w:trPr>
          <w:trHeight w:val="377"/>
        </w:trPr>
        <w:tc>
          <w:tcPr>
            <w:tcW w:w="738" w:type="dxa"/>
          </w:tcPr>
          <w:p w:rsidR="00F02887" w:rsidRPr="005B32BE" w:rsidRDefault="00F02887" w:rsidP="00F02887">
            <w:pPr>
              <w:spacing w:after="0" w:line="240" w:lineRule="auto"/>
              <w:contextualSpacing/>
            </w:pPr>
          </w:p>
        </w:tc>
        <w:tc>
          <w:tcPr>
            <w:tcW w:w="5885" w:type="dxa"/>
          </w:tcPr>
          <w:p w:rsidR="00F02887" w:rsidRPr="005B32BE" w:rsidRDefault="00F02887" w:rsidP="00F02887">
            <w:pPr>
              <w:spacing w:after="0" w:line="240" w:lineRule="auto"/>
              <w:contextualSpacing/>
              <w:jc w:val="center"/>
              <w:rPr>
                <w:b/>
              </w:rPr>
            </w:pPr>
            <w:r w:rsidRPr="005B32BE">
              <w:rPr>
                <w:b/>
              </w:rPr>
              <w:t>These words require less time to learn</w:t>
            </w:r>
          </w:p>
          <w:p w:rsidR="00F02887" w:rsidRPr="005B32BE" w:rsidRDefault="00F02887" w:rsidP="00F02887">
            <w:pPr>
              <w:spacing w:after="0" w:line="240" w:lineRule="auto"/>
              <w:contextualSpacing/>
              <w:jc w:val="center"/>
              <w:rPr>
                <w:sz w:val="20"/>
              </w:rPr>
            </w:pPr>
            <w:r w:rsidRPr="005B32BE">
              <w:rPr>
                <w:sz w:val="20"/>
              </w:rPr>
              <w:t>(They are concrete or describe an object/event/</w:t>
            </w:r>
          </w:p>
          <w:p w:rsidR="00F02887" w:rsidRPr="005B32BE" w:rsidRDefault="00F02887" w:rsidP="00F02887">
            <w:pPr>
              <w:spacing w:after="0" w:line="240" w:lineRule="auto"/>
              <w:contextualSpacing/>
              <w:jc w:val="center"/>
            </w:pPr>
            <w:r w:rsidRPr="005B32BE">
              <w:rPr>
                <w:sz w:val="20"/>
              </w:rPr>
              <w:t>process/characteristic that is familiar to students)</w:t>
            </w:r>
          </w:p>
        </w:tc>
        <w:tc>
          <w:tcPr>
            <w:tcW w:w="6553" w:type="dxa"/>
          </w:tcPr>
          <w:p w:rsidR="00F02887" w:rsidRPr="005B32BE" w:rsidRDefault="00F02887" w:rsidP="00F02887">
            <w:pPr>
              <w:spacing w:after="0" w:line="240" w:lineRule="auto"/>
              <w:contextualSpacing/>
              <w:jc w:val="center"/>
              <w:rPr>
                <w:b/>
              </w:rPr>
            </w:pPr>
            <w:r w:rsidRPr="005B32BE">
              <w:rPr>
                <w:b/>
              </w:rPr>
              <w:t>These words require more time to learn</w:t>
            </w:r>
          </w:p>
          <w:p w:rsidR="00F02887" w:rsidRPr="005B32BE" w:rsidRDefault="00F02887" w:rsidP="00F02887">
            <w:pPr>
              <w:spacing w:after="0" w:line="240" w:lineRule="auto"/>
              <w:contextualSpacing/>
              <w:jc w:val="center"/>
              <w:rPr>
                <w:sz w:val="20"/>
              </w:rPr>
            </w:pPr>
            <w:r w:rsidRPr="005B32BE">
              <w:rPr>
                <w:sz w:val="20"/>
              </w:rPr>
              <w:t xml:space="preserve">(They are abstract, have multiple meanings, are a part </w:t>
            </w:r>
          </w:p>
          <w:p w:rsidR="00F02887" w:rsidRPr="005B32BE" w:rsidRDefault="00F02887" w:rsidP="00F02887">
            <w:pPr>
              <w:spacing w:after="0" w:line="240" w:lineRule="auto"/>
              <w:contextualSpacing/>
              <w:jc w:val="center"/>
              <w:rPr>
                <w:sz w:val="20"/>
              </w:rPr>
            </w:pPr>
            <w:r w:rsidRPr="005B32BE">
              <w:rPr>
                <w:sz w:val="20"/>
              </w:rPr>
              <w:t>of a word family, or are likely to appear again in future texts)</w:t>
            </w:r>
          </w:p>
        </w:tc>
      </w:tr>
      <w:tr w:rsidR="00082A1A" w:rsidRPr="005B32BE">
        <w:trPr>
          <w:cantSplit/>
          <w:trHeight w:val="3230"/>
        </w:trPr>
        <w:tc>
          <w:tcPr>
            <w:tcW w:w="738" w:type="dxa"/>
            <w:textDirection w:val="btLr"/>
          </w:tcPr>
          <w:p w:rsidR="00F02887" w:rsidRPr="005B32BE" w:rsidRDefault="00F02887" w:rsidP="00F02887">
            <w:pPr>
              <w:spacing w:after="0" w:line="240" w:lineRule="auto"/>
              <w:ind w:left="113" w:right="113"/>
              <w:contextualSpacing/>
              <w:jc w:val="center"/>
              <w:rPr>
                <w:b/>
              </w:rPr>
            </w:pPr>
            <w:r w:rsidRPr="005B32BE">
              <w:rPr>
                <w:b/>
              </w:rPr>
              <w:t>Meaning can be learned from context</w:t>
            </w:r>
          </w:p>
        </w:tc>
        <w:tc>
          <w:tcPr>
            <w:tcW w:w="5885" w:type="dxa"/>
          </w:tcPr>
          <w:p w:rsidR="00FC3107" w:rsidRPr="005B32BE" w:rsidRDefault="007B0BC8" w:rsidP="00F02887">
            <w:pPr>
              <w:spacing w:after="0" w:line="240" w:lineRule="auto"/>
              <w:contextualSpacing/>
            </w:pPr>
            <w:r w:rsidRPr="005B32BE">
              <w:t xml:space="preserve">Page </w:t>
            </w:r>
            <w:r w:rsidR="00FC3107" w:rsidRPr="005B32BE">
              <w:t>512 – succession</w:t>
            </w:r>
          </w:p>
          <w:p w:rsidR="00FC3107" w:rsidRPr="005B32BE" w:rsidRDefault="00FC3107" w:rsidP="00F02887">
            <w:pPr>
              <w:spacing w:after="0" w:line="240" w:lineRule="auto"/>
              <w:contextualSpacing/>
            </w:pPr>
            <w:r w:rsidRPr="005B32BE">
              <w:t>Page 512 – alliance</w:t>
            </w:r>
          </w:p>
          <w:p w:rsidR="00FC3107" w:rsidRPr="005B32BE" w:rsidRDefault="00FC3107" w:rsidP="00F02887">
            <w:pPr>
              <w:spacing w:after="0" w:line="240" w:lineRule="auto"/>
              <w:contextualSpacing/>
            </w:pPr>
            <w:r w:rsidRPr="005B32BE">
              <w:t>Page 515 – processions</w:t>
            </w:r>
          </w:p>
          <w:p w:rsidR="00FC3107" w:rsidRPr="005B32BE" w:rsidRDefault="00FC3107" w:rsidP="00F02887">
            <w:pPr>
              <w:spacing w:after="0" w:line="240" w:lineRule="auto"/>
              <w:contextualSpacing/>
            </w:pPr>
            <w:r w:rsidRPr="005B32BE">
              <w:t>Page 515 – hideous</w:t>
            </w:r>
          </w:p>
          <w:p w:rsidR="00F02887" w:rsidRDefault="00FC3107" w:rsidP="00F02887">
            <w:pPr>
              <w:spacing w:after="0" w:line="240" w:lineRule="auto"/>
              <w:contextualSpacing/>
            </w:pPr>
            <w:r w:rsidRPr="005B32BE">
              <w:t>Page 517 – directive</w:t>
            </w:r>
          </w:p>
          <w:p w:rsidR="005B32BE" w:rsidRPr="005B32BE" w:rsidRDefault="005B32BE" w:rsidP="00F02887">
            <w:pPr>
              <w:spacing w:after="0" w:line="240" w:lineRule="auto"/>
              <w:contextualSpacing/>
            </w:pPr>
            <w:r>
              <w:t xml:space="preserve">Page 519 </w:t>
            </w:r>
            <w:r w:rsidR="00CB333B">
              <w:t>–</w:t>
            </w:r>
            <w:r>
              <w:t xml:space="preserve"> invoked</w:t>
            </w:r>
            <w:r w:rsidR="00CB333B">
              <w:t xml:space="preserve">  </w:t>
            </w:r>
          </w:p>
          <w:p w:rsidR="00FC3107" w:rsidRPr="005B32BE" w:rsidRDefault="00FC3107" w:rsidP="00FC3107">
            <w:pPr>
              <w:spacing w:after="0" w:line="240" w:lineRule="auto"/>
              <w:contextualSpacing/>
            </w:pPr>
          </w:p>
          <w:p w:rsidR="00FC3107" w:rsidRPr="005B32BE" w:rsidRDefault="00FC3107" w:rsidP="00FC3107">
            <w:pPr>
              <w:spacing w:after="0" w:line="240" w:lineRule="auto"/>
              <w:contextualSpacing/>
            </w:pPr>
          </w:p>
          <w:p w:rsidR="000516C9" w:rsidRPr="005B32BE" w:rsidRDefault="007B0BC8" w:rsidP="00F02887">
            <w:pPr>
              <w:spacing w:after="0" w:line="240" w:lineRule="auto"/>
              <w:contextualSpacing/>
            </w:pPr>
            <w:r w:rsidRPr="005B32BE">
              <w:t xml:space="preserve"> </w:t>
            </w:r>
          </w:p>
          <w:p w:rsidR="00F02887" w:rsidRPr="005B32BE" w:rsidRDefault="00F02887" w:rsidP="00F02887">
            <w:pPr>
              <w:spacing w:after="0" w:line="240" w:lineRule="auto"/>
              <w:contextualSpacing/>
            </w:pPr>
          </w:p>
        </w:tc>
        <w:tc>
          <w:tcPr>
            <w:tcW w:w="6553" w:type="dxa"/>
          </w:tcPr>
          <w:p w:rsidR="005B32BE" w:rsidRDefault="005B32BE" w:rsidP="005F77F9">
            <w:pPr>
              <w:spacing w:after="0" w:line="240" w:lineRule="auto"/>
              <w:contextualSpacing/>
            </w:pPr>
            <w:r>
              <w:t>Page 513 – mock</w:t>
            </w:r>
            <w:r w:rsidR="00CB333B">
              <w:t xml:space="preserve"> </w:t>
            </w:r>
            <w:r>
              <w:t>modesty</w:t>
            </w:r>
          </w:p>
          <w:p w:rsidR="005B32BE" w:rsidRDefault="005B32BE" w:rsidP="005F77F9">
            <w:pPr>
              <w:spacing w:after="0" w:line="240" w:lineRule="auto"/>
              <w:contextualSpacing/>
            </w:pPr>
            <w:r>
              <w:t xml:space="preserve">Page 514 </w:t>
            </w:r>
            <w:r w:rsidR="00CB333B" w:rsidRPr="005B32BE">
              <w:t xml:space="preserve">– </w:t>
            </w:r>
            <w:r>
              <w:t>enriching</w:t>
            </w:r>
            <w:r w:rsidR="00CB333B">
              <w:t xml:space="preserve"> </w:t>
            </w:r>
          </w:p>
          <w:p w:rsidR="00FC3107" w:rsidRPr="005B32BE" w:rsidRDefault="00FC3107" w:rsidP="005F77F9">
            <w:pPr>
              <w:spacing w:after="0" w:line="240" w:lineRule="auto"/>
              <w:contextualSpacing/>
            </w:pPr>
            <w:r w:rsidRPr="005B32BE">
              <w:t>Page 514 – absolute</w:t>
            </w:r>
          </w:p>
          <w:p w:rsidR="00FC3107" w:rsidRPr="005B32BE" w:rsidRDefault="00FC3107" w:rsidP="005F77F9">
            <w:pPr>
              <w:spacing w:after="0" w:line="240" w:lineRule="auto"/>
              <w:contextualSpacing/>
            </w:pPr>
            <w:r w:rsidRPr="005B32BE">
              <w:t>Page 514 – reins</w:t>
            </w:r>
          </w:p>
          <w:p w:rsidR="00FC3107" w:rsidRPr="005B32BE" w:rsidRDefault="00FC3107" w:rsidP="005F77F9">
            <w:pPr>
              <w:spacing w:after="0" w:line="240" w:lineRule="auto"/>
              <w:contextualSpacing/>
            </w:pPr>
            <w:r w:rsidRPr="005B32BE">
              <w:t>Page 515 – spectacle</w:t>
            </w:r>
          </w:p>
          <w:p w:rsidR="00FC3107" w:rsidRPr="005B32BE" w:rsidRDefault="00FC3107" w:rsidP="005F77F9">
            <w:pPr>
              <w:spacing w:after="0" w:line="240" w:lineRule="auto"/>
              <w:contextualSpacing/>
            </w:pPr>
            <w:r w:rsidRPr="005B32BE">
              <w:t>Page 515 – relish</w:t>
            </w:r>
          </w:p>
          <w:p w:rsidR="00FC3107" w:rsidRPr="005B32BE" w:rsidRDefault="00FC3107" w:rsidP="005F77F9">
            <w:pPr>
              <w:spacing w:after="0" w:line="240" w:lineRule="auto"/>
              <w:contextualSpacing/>
            </w:pPr>
            <w:r w:rsidRPr="005B32BE">
              <w:t>Page 515 – pets</w:t>
            </w:r>
          </w:p>
          <w:p w:rsidR="00FC3107" w:rsidRPr="005B32BE" w:rsidRDefault="00FC3107" w:rsidP="005F77F9">
            <w:pPr>
              <w:spacing w:after="0" w:line="240" w:lineRule="auto"/>
              <w:contextualSpacing/>
            </w:pPr>
            <w:r w:rsidRPr="005B32BE">
              <w:t>Page 516 – incomparable</w:t>
            </w:r>
          </w:p>
          <w:p w:rsidR="00FC3107" w:rsidRPr="005B32BE" w:rsidRDefault="00FC3107" w:rsidP="005F77F9">
            <w:pPr>
              <w:spacing w:after="0" w:line="240" w:lineRule="auto"/>
              <w:contextualSpacing/>
            </w:pPr>
            <w:r w:rsidRPr="005B32BE">
              <w:t>Page 516 – pry</w:t>
            </w:r>
          </w:p>
          <w:p w:rsidR="00FC3107" w:rsidRPr="005B32BE" w:rsidRDefault="00FC3107" w:rsidP="005F77F9">
            <w:pPr>
              <w:spacing w:after="0" w:line="240" w:lineRule="auto"/>
              <w:contextualSpacing/>
            </w:pPr>
            <w:r w:rsidRPr="005B32BE">
              <w:t>Page 516 – excommunicated</w:t>
            </w:r>
          </w:p>
          <w:p w:rsidR="00FC3107" w:rsidRPr="005B32BE" w:rsidRDefault="00FC3107" w:rsidP="005F77F9">
            <w:pPr>
              <w:spacing w:after="0" w:line="240" w:lineRule="auto"/>
              <w:contextualSpacing/>
            </w:pPr>
            <w:r w:rsidRPr="005B32BE">
              <w:t>Page 517 – toleration</w:t>
            </w:r>
          </w:p>
          <w:p w:rsidR="00FC3107" w:rsidRPr="005B32BE" w:rsidRDefault="00FC3107" w:rsidP="00CE420D">
            <w:pPr>
              <w:spacing w:after="0" w:line="240" w:lineRule="auto"/>
              <w:contextualSpacing/>
            </w:pPr>
            <w:r w:rsidRPr="005B32BE">
              <w:t xml:space="preserve">Page 518 </w:t>
            </w:r>
            <w:r w:rsidR="00DD1572" w:rsidRPr="005B32BE">
              <w:t>–</w:t>
            </w:r>
            <w:r w:rsidRPr="005B32BE">
              <w:t xml:space="preserve"> intolerable</w:t>
            </w:r>
            <w:r w:rsidR="00DD1572" w:rsidRPr="005B32BE">
              <w:t xml:space="preserve"> </w:t>
            </w:r>
          </w:p>
        </w:tc>
      </w:tr>
      <w:tr w:rsidR="00F248B1" w:rsidRPr="005B32BE">
        <w:trPr>
          <w:cantSplit/>
          <w:trHeight w:val="3230"/>
        </w:trPr>
        <w:tc>
          <w:tcPr>
            <w:tcW w:w="738" w:type="dxa"/>
            <w:textDirection w:val="btLr"/>
          </w:tcPr>
          <w:p w:rsidR="00F02887" w:rsidRPr="005B32BE" w:rsidRDefault="00F02887" w:rsidP="00F02887">
            <w:pPr>
              <w:spacing w:after="0" w:line="240" w:lineRule="auto"/>
              <w:ind w:left="113" w:right="113"/>
              <w:contextualSpacing/>
              <w:jc w:val="center"/>
              <w:rPr>
                <w:b/>
              </w:rPr>
            </w:pPr>
            <w:r w:rsidRPr="005B32BE">
              <w:rPr>
                <w:b/>
              </w:rPr>
              <w:t>Meaning needs to be provided</w:t>
            </w:r>
          </w:p>
        </w:tc>
        <w:tc>
          <w:tcPr>
            <w:tcW w:w="5885" w:type="dxa"/>
          </w:tcPr>
          <w:p w:rsidR="00FC3107" w:rsidRPr="005B32BE" w:rsidRDefault="00FC3107" w:rsidP="005F77F9">
            <w:pPr>
              <w:spacing w:after="0" w:line="240" w:lineRule="auto"/>
              <w:contextualSpacing/>
            </w:pPr>
            <w:r w:rsidRPr="005B32BE">
              <w:t>Page 514 – lavish</w:t>
            </w:r>
          </w:p>
          <w:p w:rsidR="00FC3107" w:rsidRPr="005B32BE" w:rsidRDefault="00FC3107" w:rsidP="005F77F9">
            <w:pPr>
              <w:spacing w:after="0" w:line="240" w:lineRule="auto"/>
              <w:contextualSpacing/>
            </w:pPr>
            <w:r w:rsidRPr="005B32BE">
              <w:t>Page 516 – pioneered</w:t>
            </w:r>
          </w:p>
          <w:p w:rsidR="00FC3107" w:rsidRPr="005B32BE" w:rsidRDefault="00FC3107" w:rsidP="005F77F9">
            <w:pPr>
              <w:spacing w:after="0" w:line="240" w:lineRule="auto"/>
              <w:contextualSpacing/>
            </w:pPr>
            <w:r w:rsidRPr="005B32BE">
              <w:t>Page 517 – convey</w:t>
            </w:r>
          </w:p>
          <w:p w:rsidR="000C377C" w:rsidRPr="005B32BE" w:rsidRDefault="00FC3107" w:rsidP="005F77F9">
            <w:pPr>
              <w:spacing w:after="0" w:line="240" w:lineRule="auto"/>
              <w:contextualSpacing/>
            </w:pPr>
            <w:r w:rsidRPr="005B32BE">
              <w:t xml:space="preserve">Page 518 – </w:t>
            </w:r>
            <w:r w:rsidR="000C377C" w:rsidRPr="005B32BE">
              <w:t xml:space="preserve">ominous </w:t>
            </w:r>
          </w:p>
          <w:p w:rsidR="00FC3107" w:rsidRPr="005B32BE" w:rsidRDefault="00FC3107" w:rsidP="005F77F9">
            <w:pPr>
              <w:spacing w:after="0" w:line="240" w:lineRule="auto"/>
              <w:contextualSpacing/>
            </w:pPr>
            <w:r w:rsidRPr="005B32BE">
              <w:t>Page 519 – zealous</w:t>
            </w:r>
          </w:p>
          <w:p w:rsidR="00FC3107" w:rsidRPr="005B32BE" w:rsidRDefault="00FC3107" w:rsidP="005F77F9">
            <w:pPr>
              <w:spacing w:after="0" w:line="240" w:lineRule="auto"/>
              <w:contextualSpacing/>
            </w:pPr>
            <w:r w:rsidRPr="005B32BE">
              <w:t>Page 519 – seditious libel</w:t>
            </w:r>
          </w:p>
          <w:p w:rsidR="00FC3107" w:rsidRPr="005B32BE" w:rsidRDefault="00FC3107" w:rsidP="005F77F9">
            <w:pPr>
              <w:spacing w:after="0" w:line="240" w:lineRule="auto"/>
              <w:contextualSpacing/>
            </w:pPr>
            <w:r w:rsidRPr="005B32BE">
              <w:t>Page 519 – sovereign</w:t>
            </w:r>
          </w:p>
          <w:p w:rsidR="003A684B" w:rsidRPr="005B32BE" w:rsidRDefault="003A684B" w:rsidP="005F77F9">
            <w:pPr>
              <w:spacing w:after="0" w:line="240" w:lineRule="auto"/>
              <w:contextualSpacing/>
            </w:pPr>
          </w:p>
          <w:p w:rsidR="00F02887" w:rsidRPr="005B32BE" w:rsidRDefault="00F02887" w:rsidP="00BC1CF0">
            <w:pPr>
              <w:spacing w:after="0" w:line="240" w:lineRule="auto"/>
              <w:contextualSpacing/>
            </w:pPr>
          </w:p>
        </w:tc>
        <w:tc>
          <w:tcPr>
            <w:tcW w:w="6553" w:type="dxa"/>
          </w:tcPr>
          <w:p w:rsidR="003A684B" w:rsidRPr="005B32BE" w:rsidRDefault="003A684B" w:rsidP="005F77F9">
            <w:pPr>
              <w:spacing w:after="0" w:line="240" w:lineRule="auto"/>
              <w:contextualSpacing/>
            </w:pPr>
            <w:r w:rsidRPr="005B32BE">
              <w:t>Page 514 – spendthrift</w:t>
            </w:r>
          </w:p>
          <w:p w:rsidR="003A684B" w:rsidRPr="005B32BE" w:rsidRDefault="003A684B" w:rsidP="005F77F9">
            <w:pPr>
              <w:spacing w:after="0" w:line="240" w:lineRule="auto"/>
              <w:contextualSpacing/>
            </w:pPr>
            <w:r w:rsidRPr="005B32BE">
              <w:t>Page 516 – ruthless</w:t>
            </w:r>
          </w:p>
          <w:p w:rsidR="003A684B" w:rsidRDefault="003A684B" w:rsidP="005F77F9">
            <w:pPr>
              <w:spacing w:after="0" w:line="240" w:lineRule="auto"/>
              <w:contextualSpacing/>
            </w:pPr>
            <w:r w:rsidRPr="005B32BE">
              <w:t>Page 516 – reconciled</w:t>
            </w:r>
          </w:p>
          <w:p w:rsidR="005B32BE" w:rsidRPr="005B32BE" w:rsidRDefault="005B32BE" w:rsidP="005F77F9">
            <w:pPr>
              <w:spacing w:after="0" w:line="240" w:lineRule="auto"/>
              <w:contextualSpacing/>
            </w:pPr>
            <w:r>
              <w:t xml:space="preserve">Page 516 </w:t>
            </w:r>
            <w:r w:rsidR="00CB333B">
              <w:t>–</w:t>
            </w:r>
            <w:r>
              <w:t xml:space="preserve"> conform</w:t>
            </w:r>
            <w:r w:rsidR="00CB333B">
              <w:t xml:space="preserve"> </w:t>
            </w:r>
          </w:p>
          <w:p w:rsidR="003A684B" w:rsidRPr="005B32BE" w:rsidRDefault="003A684B" w:rsidP="005F77F9">
            <w:pPr>
              <w:spacing w:after="0" w:line="240" w:lineRule="auto"/>
              <w:contextualSpacing/>
            </w:pPr>
            <w:r w:rsidRPr="005B32BE">
              <w:t>Page 518 – dispersed</w:t>
            </w:r>
          </w:p>
          <w:p w:rsidR="003A684B" w:rsidRPr="005B32BE" w:rsidRDefault="003A684B" w:rsidP="005F77F9">
            <w:pPr>
              <w:spacing w:after="0" w:line="240" w:lineRule="auto"/>
              <w:contextualSpacing/>
            </w:pPr>
            <w:r w:rsidRPr="005B32BE">
              <w:t>Page 518 – co-conspirators</w:t>
            </w:r>
          </w:p>
          <w:p w:rsidR="003A684B" w:rsidRPr="005B32BE" w:rsidRDefault="003A684B" w:rsidP="005F77F9">
            <w:pPr>
              <w:spacing w:after="0" w:line="240" w:lineRule="auto"/>
              <w:contextualSpacing/>
            </w:pPr>
            <w:r w:rsidRPr="005B32BE">
              <w:t>Page 520 – stupor</w:t>
            </w:r>
          </w:p>
          <w:p w:rsidR="003A684B" w:rsidRPr="005B32BE" w:rsidRDefault="003A684B" w:rsidP="005F77F9">
            <w:pPr>
              <w:spacing w:after="0" w:line="240" w:lineRule="auto"/>
              <w:contextualSpacing/>
            </w:pPr>
          </w:p>
          <w:p w:rsidR="00F02887" w:rsidRPr="005B32BE" w:rsidRDefault="00F02887" w:rsidP="00F02887">
            <w:pPr>
              <w:spacing w:after="0" w:line="240" w:lineRule="auto"/>
              <w:contextualSpacing/>
            </w:pPr>
          </w:p>
        </w:tc>
      </w:tr>
    </w:tbl>
    <w:p w:rsidR="00CE420D" w:rsidRPr="005B32BE" w:rsidRDefault="00CE420D" w:rsidP="001034D9">
      <w:pPr>
        <w:spacing w:after="0" w:line="360" w:lineRule="auto"/>
        <w:rPr>
          <w:rFonts w:asciiTheme="minorHAnsi" w:hAnsiTheme="minorHAnsi" w:cstheme="minorHAnsi"/>
          <w:sz w:val="32"/>
          <w:szCs w:val="32"/>
          <w:u w:val="single"/>
        </w:rPr>
      </w:pPr>
    </w:p>
    <w:p w:rsidR="00F248B1" w:rsidRPr="005B32BE" w:rsidRDefault="00F248B1" w:rsidP="001034D9">
      <w:pPr>
        <w:spacing w:after="0" w:line="360" w:lineRule="auto"/>
        <w:rPr>
          <w:rFonts w:asciiTheme="minorHAnsi" w:hAnsiTheme="minorHAnsi" w:cstheme="minorHAnsi"/>
          <w:sz w:val="32"/>
          <w:szCs w:val="32"/>
          <w:u w:val="single"/>
        </w:rPr>
      </w:pPr>
    </w:p>
    <w:p w:rsidR="00286F6B" w:rsidRPr="005B32BE" w:rsidRDefault="00172736" w:rsidP="001034D9">
      <w:pPr>
        <w:spacing w:after="0" w:line="360" w:lineRule="auto"/>
        <w:rPr>
          <w:rFonts w:asciiTheme="minorHAnsi" w:hAnsiTheme="minorHAnsi" w:cstheme="minorHAnsi"/>
          <w:sz w:val="32"/>
          <w:szCs w:val="32"/>
          <w:u w:val="single"/>
        </w:rPr>
      </w:pPr>
      <w:r w:rsidRPr="005B32BE">
        <w:rPr>
          <w:rFonts w:asciiTheme="minorHAnsi" w:hAnsiTheme="minorHAnsi" w:cstheme="minorHAnsi"/>
          <w:sz w:val="32"/>
          <w:szCs w:val="32"/>
          <w:u w:val="single"/>
        </w:rPr>
        <w:t xml:space="preserve">Culminating </w:t>
      </w:r>
      <w:r w:rsidR="00B35E4D" w:rsidRPr="005B32BE">
        <w:rPr>
          <w:rFonts w:asciiTheme="minorHAnsi" w:hAnsiTheme="minorHAnsi" w:cstheme="minorHAnsi"/>
          <w:sz w:val="32"/>
          <w:szCs w:val="32"/>
          <w:u w:val="single"/>
        </w:rPr>
        <w:t xml:space="preserve">Writing </w:t>
      </w:r>
      <w:r w:rsidR="00144A4B" w:rsidRPr="005B32BE">
        <w:rPr>
          <w:rFonts w:asciiTheme="minorHAnsi" w:hAnsiTheme="minorHAnsi" w:cstheme="minorHAnsi"/>
          <w:sz w:val="32"/>
          <w:szCs w:val="32"/>
          <w:u w:val="single"/>
        </w:rPr>
        <w:t>Task</w:t>
      </w:r>
    </w:p>
    <w:p w:rsidR="001C1D02" w:rsidRPr="005B32BE" w:rsidRDefault="001E286D" w:rsidP="001034D9">
      <w:pPr>
        <w:numPr>
          <w:ilvl w:val="0"/>
          <w:numId w:val="6"/>
        </w:numPr>
        <w:spacing w:after="0" w:line="360" w:lineRule="auto"/>
        <w:rPr>
          <w:rFonts w:asciiTheme="minorHAnsi" w:hAnsiTheme="minorHAnsi" w:cstheme="minorHAnsi"/>
          <w:sz w:val="24"/>
          <w:szCs w:val="24"/>
        </w:rPr>
      </w:pPr>
      <w:r w:rsidRPr="005B32BE">
        <w:rPr>
          <w:rFonts w:asciiTheme="minorHAnsi" w:hAnsiTheme="minorHAnsi" w:cstheme="minorHAnsi"/>
          <w:sz w:val="24"/>
          <w:szCs w:val="24"/>
        </w:rPr>
        <w:lastRenderedPageBreak/>
        <w:t>Prompt</w:t>
      </w:r>
    </w:p>
    <w:p w:rsidR="00545861" w:rsidRPr="00105090" w:rsidRDefault="008B2FC4" w:rsidP="00B35E4D">
      <w:pPr>
        <w:spacing w:after="0" w:line="360" w:lineRule="auto"/>
        <w:ind w:left="720"/>
        <w:rPr>
          <w:rFonts w:asciiTheme="minorHAnsi" w:hAnsiTheme="minorHAnsi" w:cstheme="minorHAnsi"/>
          <w:i/>
          <w:sz w:val="24"/>
          <w:szCs w:val="24"/>
        </w:rPr>
      </w:pPr>
      <w:r w:rsidRPr="00105090">
        <w:rPr>
          <w:rFonts w:asciiTheme="minorHAnsi" w:hAnsiTheme="minorHAnsi" w:cstheme="minorHAnsi"/>
          <w:i/>
          <w:sz w:val="24"/>
          <w:szCs w:val="24"/>
        </w:rPr>
        <w:t xml:space="preserve">Milton Meltzer writes about </w:t>
      </w:r>
      <w:r w:rsidR="008F78D8" w:rsidRPr="00105090">
        <w:rPr>
          <w:rFonts w:asciiTheme="minorHAnsi" w:hAnsiTheme="minorHAnsi" w:cstheme="minorHAnsi"/>
          <w:i/>
          <w:sz w:val="24"/>
          <w:szCs w:val="24"/>
        </w:rPr>
        <w:t xml:space="preserve">Elizabeth </w:t>
      </w:r>
      <w:r w:rsidR="00A87C7D" w:rsidRPr="00105090">
        <w:rPr>
          <w:rFonts w:asciiTheme="minorHAnsi" w:hAnsiTheme="minorHAnsi" w:cstheme="minorHAnsi"/>
          <w:i/>
          <w:sz w:val="24"/>
          <w:szCs w:val="24"/>
        </w:rPr>
        <w:t>I</w:t>
      </w:r>
      <w:r w:rsidRPr="00105090">
        <w:rPr>
          <w:rFonts w:asciiTheme="minorHAnsi" w:hAnsiTheme="minorHAnsi" w:cstheme="minorHAnsi"/>
          <w:i/>
          <w:sz w:val="24"/>
          <w:szCs w:val="24"/>
        </w:rPr>
        <w:t xml:space="preserve"> who ruled England for 45 years. He explores a variety of themes. C</w:t>
      </w:r>
      <w:r w:rsidR="000451D5" w:rsidRPr="00105090">
        <w:rPr>
          <w:rFonts w:asciiTheme="minorHAnsi" w:hAnsiTheme="minorHAnsi" w:cstheme="minorHAnsi"/>
          <w:i/>
          <w:sz w:val="24"/>
          <w:szCs w:val="24"/>
        </w:rPr>
        <w:t xml:space="preserve">hoose </w:t>
      </w:r>
      <w:r w:rsidR="00970D10" w:rsidRPr="00105090">
        <w:rPr>
          <w:rFonts w:asciiTheme="minorHAnsi" w:hAnsiTheme="minorHAnsi" w:cstheme="minorHAnsi"/>
          <w:i/>
          <w:sz w:val="24"/>
          <w:szCs w:val="24"/>
        </w:rPr>
        <w:t>a theme</w:t>
      </w:r>
      <w:r w:rsidR="000451D5" w:rsidRPr="00105090">
        <w:rPr>
          <w:rFonts w:asciiTheme="minorHAnsi" w:hAnsiTheme="minorHAnsi" w:cstheme="minorHAnsi"/>
          <w:i/>
          <w:sz w:val="24"/>
          <w:szCs w:val="24"/>
        </w:rPr>
        <w:t xml:space="preserve"> presented in the text and write a one page</w:t>
      </w:r>
      <w:r w:rsidR="00766873" w:rsidRPr="00105090">
        <w:rPr>
          <w:rFonts w:asciiTheme="minorHAnsi" w:hAnsiTheme="minorHAnsi" w:cstheme="minorHAnsi"/>
          <w:i/>
          <w:sz w:val="24"/>
          <w:szCs w:val="24"/>
        </w:rPr>
        <w:t xml:space="preserve"> expository essay explaining the </w:t>
      </w:r>
      <w:r w:rsidR="000451D5" w:rsidRPr="00105090">
        <w:rPr>
          <w:rFonts w:asciiTheme="minorHAnsi" w:hAnsiTheme="minorHAnsi" w:cstheme="minorHAnsi"/>
          <w:i/>
          <w:sz w:val="24"/>
          <w:szCs w:val="24"/>
        </w:rPr>
        <w:t>development of th</w:t>
      </w:r>
      <w:r w:rsidR="00970D10" w:rsidRPr="00105090">
        <w:rPr>
          <w:rFonts w:asciiTheme="minorHAnsi" w:hAnsiTheme="minorHAnsi" w:cstheme="minorHAnsi"/>
          <w:i/>
          <w:sz w:val="24"/>
          <w:szCs w:val="24"/>
        </w:rPr>
        <w:t>is</w:t>
      </w:r>
      <w:r w:rsidR="000451D5" w:rsidRPr="00105090">
        <w:rPr>
          <w:rFonts w:asciiTheme="minorHAnsi" w:hAnsiTheme="minorHAnsi" w:cstheme="minorHAnsi"/>
          <w:i/>
          <w:sz w:val="24"/>
          <w:szCs w:val="24"/>
        </w:rPr>
        <w:t xml:space="preserve"> </w:t>
      </w:r>
      <w:r w:rsidR="00766873" w:rsidRPr="00105090">
        <w:rPr>
          <w:rFonts w:asciiTheme="minorHAnsi" w:hAnsiTheme="minorHAnsi" w:cstheme="minorHAnsi"/>
          <w:i/>
          <w:sz w:val="24"/>
          <w:szCs w:val="24"/>
        </w:rPr>
        <w:t>theme</w:t>
      </w:r>
      <w:r w:rsidR="000451D5" w:rsidRPr="00105090">
        <w:rPr>
          <w:rFonts w:asciiTheme="minorHAnsi" w:hAnsiTheme="minorHAnsi" w:cstheme="minorHAnsi"/>
          <w:i/>
          <w:sz w:val="24"/>
          <w:szCs w:val="24"/>
        </w:rPr>
        <w:t xml:space="preserve"> throughout the text.</w:t>
      </w:r>
      <w:r w:rsidR="00766873" w:rsidRPr="00105090">
        <w:rPr>
          <w:rFonts w:asciiTheme="minorHAnsi" w:hAnsiTheme="minorHAnsi" w:cstheme="minorHAnsi"/>
          <w:i/>
          <w:sz w:val="24"/>
          <w:szCs w:val="24"/>
        </w:rPr>
        <w:t xml:space="preserve"> </w:t>
      </w:r>
      <w:r w:rsidR="000451D5" w:rsidRPr="00105090">
        <w:rPr>
          <w:rFonts w:asciiTheme="minorHAnsi" w:hAnsiTheme="minorHAnsi" w:cstheme="minorHAnsi"/>
          <w:i/>
          <w:sz w:val="24"/>
          <w:szCs w:val="24"/>
        </w:rPr>
        <w:t xml:space="preserve"> Use textual evidence to support your response.</w:t>
      </w:r>
      <w:r w:rsidR="00766873" w:rsidRPr="00105090">
        <w:rPr>
          <w:rFonts w:asciiTheme="minorHAnsi" w:hAnsiTheme="minorHAnsi" w:cstheme="minorHAnsi"/>
          <w:i/>
          <w:sz w:val="24"/>
          <w:szCs w:val="24"/>
        </w:rPr>
        <w:t xml:space="preserve"> </w:t>
      </w:r>
    </w:p>
    <w:p w:rsidR="001E286D" w:rsidRPr="005B32BE" w:rsidRDefault="001E286D" w:rsidP="001E286D">
      <w:pPr>
        <w:pStyle w:val="ListParagraph"/>
        <w:numPr>
          <w:ilvl w:val="0"/>
          <w:numId w:val="14"/>
        </w:numPr>
        <w:spacing w:after="0" w:line="360" w:lineRule="auto"/>
        <w:rPr>
          <w:rFonts w:asciiTheme="minorHAnsi" w:hAnsiTheme="minorHAnsi" w:cstheme="minorHAnsi"/>
          <w:sz w:val="24"/>
          <w:szCs w:val="24"/>
        </w:rPr>
      </w:pPr>
      <w:r w:rsidRPr="005B32BE">
        <w:rPr>
          <w:rFonts w:asciiTheme="minorHAnsi" w:hAnsiTheme="minorHAnsi" w:cstheme="minorHAnsi"/>
          <w:sz w:val="24"/>
          <w:szCs w:val="24"/>
        </w:rPr>
        <w:t>Teacher Instructions</w:t>
      </w:r>
      <w:r w:rsidR="001F6B85" w:rsidRPr="005B32BE">
        <w:rPr>
          <w:rFonts w:asciiTheme="minorHAnsi" w:hAnsiTheme="minorHAnsi" w:cstheme="minorHAnsi"/>
          <w:sz w:val="24"/>
          <w:szCs w:val="24"/>
        </w:rPr>
        <w:t xml:space="preserve"> </w:t>
      </w:r>
    </w:p>
    <w:p w:rsidR="00105090" w:rsidRDefault="001E286D" w:rsidP="00105090">
      <w:pPr>
        <w:pStyle w:val="ListParagraph"/>
        <w:numPr>
          <w:ilvl w:val="0"/>
          <w:numId w:val="23"/>
        </w:numPr>
        <w:spacing w:after="0" w:line="360" w:lineRule="auto"/>
        <w:rPr>
          <w:rFonts w:asciiTheme="minorHAnsi" w:hAnsiTheme="minorHAnsi" w:cstheme="minorHAnsi"/>
          <w:sz w:val="24"/>
          <w:szCs w:val="24"/>
        </w:rPr>
      </w:pPr>
      <w:r w:rsidRPr="00105090">
        <w:rPr>
          <w:rFonts w:asciiTheme="minorHAnsi" w:hAnsiTheme="minorHAnsi" w:cstheme="minorHAnsi"/>
          <w:sz w:val="24"/>
          <w:szCs w:val="24"/>
        </w:rPr>
        <w:t>Students identify their writing task from the prompt provided.</w:t>
      </w:r>
    </w:p>
    <w:p w:rsidR="002F7BCB" w:rsidRPr="00105090" w:rsidRDefault="002F7BCB" w:rsidP="00105090">
      <w:pPr>
        <w:pStyle w:val="ListParagraph"/>
        <w:numPr>
          <w:ilvl w:val="0"/>
          <w:numId w:val="23"/>
        </w:numPr>
        <w:spacing w:after="0" w:line="360" w:lineRule="auto"/>
        <w:rPr>
          <w:rFonts w:asciiTheme="minorHAnsi" w:hAnsiTheme="minorHAnsi" w:cstheme="minorHAnsi"/>
          <w:sz w:val="24"/>
          <w:szCs w:val="24"/>
        </w:rPr>
      </w:pPr>
      <w:r w:rsidRPr="00105090">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sidRPr="00105090">
        <w:rPr>
          <w:rFonts w:asciiTheme="minorHAnsi" w:hAnsiTheme="minorHAnsi" w:cstheme="minorHAnsi"/>
          <w:sz w:val="24"/>
          <w:szCs w:val="24"/>
        </w:rPr>
        <w:t>/or</w:t>
      </w:r>
      <w:r w:rsidRPr="00105090">
        <w:rPr>
          <w:rFonts w:asciiTheme="minorHAnsi" w:hAnsiTheme="minorHAnsi" w:cstheme="minorHAnsi"/>
          <w:sz w:val="24"/>
          <w:szCs w:val="24"/>
        </w:rPr>
        <w:t xml:space="preserve"> the text is challenging!</w:t>
      </w:r>
    </w:p>
    <w:p w:rsidR="00F248B1" w:rsidRPr="005B32BE" w:rsidRDefault="00F248B1"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518"/>
        <w:gridCol w:w="1423"/>
        <w:gridCol w:w="6235"/>
      </w:tblGrid>
      <w:tr w:rsidR="00082A1A" w:rsidRPr="005B32BE">
        <w:trPr>
          <w:jc w:val="center"/>
        </w:trPr>
        <w:tc>
          <w:tcPr>
            <w:tcW w:w="5661" w:type="dxa"/>
          </w:tcPr>
          <w:p w:rsidR="001E286D" w:rsidRPr="005B32BE" w:rsidRDefault="001E286D" w:rsidP="002A7668">
            <w:pPr>
              <w:spacing w:after="0" w:line="240" w:lineRule="auto"/>
              <w:contextualSpacing/>
              <w:jc w:val="center"/>
              <w:rPr>
                <w:rFonts w:asciiTheme="minorHAnsi" w:hAnsiTheme="minorHAnsi" w:cstheme="minorHAnsi"/>
                <w:b/>
                <w:i/>
                <w:sz w:val="24"/>
                <w:szCs w:val="24"/>
              </w:rPr>
            </w:pPr>
            <w:r w:rsidRPr="005B32BE">
              <w:rPr>
                <w:rFonts w:asciiTheme="minorHAnsi" w:hAnsiTheme="minorHAnsi" w:cstheme="minorHAnsi"/>
                <w:b/>
                <w:i/>
                <w:sz w:val="24"/>
                <w:szCs w:val="24"/>
              </w:rPr>
              <w:t>Evidence</w:t>
            </w:r>
          </w:p>
          <w:p w:rsidR="001E286D" w:rsidRPr="005B32BE" w:rsidRDefault="001E286D" w:rsidP="002A7668">
            <w:pPr>
              <w:spacing w:after="0" w:line="240" w:lineRule="auto"/>
              <w:contextualSpacing/>
              <w:jc w:val="center"/>
              <w:rPr>
                <w:rFonts w:asciiTheme="minorHAnsi" w:hAnsiTheme="minorHAnsi" w:cstheme="minorHAnsi"/>
                <w:b/>
                <w:i/>
                <w:sz w:val="24"/>
                <w:szCs w:val="24"/>
              </w:rPr>
            </w:pPr>
            <w:r w:rsidRPr="005B32BE">
              <w:rPr>
                <w:rFonts w:asciiTheme="minorHAnsi" w:hAnsiTheme="minorHAnsi" w:cstheme="minorHAnsi"/>
                <w:b/>
                <w:i/>
                <w:sz w:val="24"/>
                <w:szCs w:val="24"/>
              </w:rPr>
              <w:t>Quote or paraphrase</w:t>
            </w:r>
          </w:p>
        </w:tc>
        <w:tc>
          <w:tcPr>
            <w:tcW w:w="1440" w:type="dxa"/>
          </w:tcPr>
          <w:p w:rsidR="001E286D" w:rsidRPr="005B32BE" w:rsidRDefault="001E286D" w:rsidP="002A7668">
            <w:pPr>
              <w:spacing w:after="0" w:line="240" w:lineRule="auto"/>
              <w:contextualSpacing/>
              <w:jc w:val="center"/>
              <w:rPr>
                <w:rFonts w:asciiTheme="minorHAnsi" w:hAnsiTheme="minorHAnsi" w:cstheme="minorHAnsi"/>
                <w:b/>
                <w:i/>
                <w:sz w:val="24"/>
                <w:szCs w:val="24"/>
              </w:rPr>
            </w:pPr>
            <w:r w:rsidRPr="005B32BE">
              <w:rPr>
                <w:rFonts w:asciiTheme="minorHAnsi" w:hAnsiTheme="minorHAnsi" w:cstheme="minorHAnsi"/>
                <w:b/>
                <w:i/>
                <w:sz w:val="24"/>
                <w:szCs w:val="24"/>
              </w:rPr>
              <w:t>Page number</w:t>
            </w:r>
          </w:p>
        </w:tc>
        <w:tc>
          <w:tcPr>
            <w:tcW w:w="6426" w:type="dxa"/>
          </w:tcPr>
          <w:p w:rsidR="001E286D" w:rsidRPr="005B32BE" w:rsidRDefault="001E286D" w:rsidP="002A7668">
            <w:pPr>
              <w:spacing w:after="0" w:line="240" w:lineRule="auto"/>
              <w:contextualSpacing/>
              <w:jc w:val="center"/>
              <w:rPr>
                <w:rFonts w:asciiTheme="minorHAnsi" w:hAnsiTheme="minorHAnsi" w:cstheme="minorHAnsi"/>
                <w:b/>
                <w:i/>
                <w:sz w:val="24"/>
                <w:szCs w:val="24"/>
              </w:rPr>
            </w:pPr>
            <w:r w:rsidRPr="005B32BE">
              <w:rPr>
                <w:rFonts w:asciiTheme="minorHAnsi" w:hAnsiTheme="minorHAnsi" w:cstheme="minorHAnsi"/>
                <w:b/>
                <w:i/>
                <w:sz w:val="24"/>
                <w:szCs w:val="24"/>
              </w:rPr>
              <w:t>Elaboration / explanation of how this evidence supports ideas or argument</w:t>
            </w:r>
          </w:p>
        </w:tc>
      </w:tr>
      <w:tr w:rsidR="00082A1A" w:rsidRPr="005B32BE">
        <w:trPr>
          <w:jc w:val="center"/>
        </w:trPr>
        <w:tc>
          <w:tcPr>
            <w:tcW w:w="5661" w:type="dxa"/>
          </w:tcPr>
          <w:p w:rsidR="00F44108" w:rsidRPr="005B32BE" w:rsidRDefault="00583217" w:rsidP="002A7668">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t>"At the age of two she lost her mother when Henry had Anne's head chopped off."</w:t>
            </w:r>
            <w:r w:rsidR="001328A5" w:rsidRPr="005B32BE">
              <w:rPr>
                <w:rFonts w:asciiTheme="minorHAnsi" w:hAnsiTheme="minorHAnsi" w:cstheme="minorHAnsi"/>
                <w:sz w:val="24"/>
                <w:szCs w:val="24"/>
              </w:rPr>
              <w:t xml:space="preserve">  </w:t>
            </w:r>
          </w:p>
          <w:p w:rsidR="00F44108" w:rsidRPr="005B32BE" w:rsidRDefault="00F44108" w:rsidP="002A7668">
            <w:pPr>
              <w:spacing w:after="0" w:line="240" w:lineRule="auto"/>
              <w:contextualSpacing/>
              <w:rPr>
                <w:rFonts w:asciiTheme="minorHAnsi" w:hAnsiTheme="minorHAnsi" w:cstheme="minorHAnsi"/>
                <w:sz w:val="24"/>
                <w:szCs w:val="24"/>
              </w:rPr>
            </w:pPr>
          </w:p>
        </w:tc>
        <w:tc>
          <w:tcPr>
            <w:tcW w:w="1440" w:type="dxa"/>
          </w:tcPr>
          <w:p w:rsidR="00D26F4C" w:rsidRPr="005B32BE" w:rsidRDefault="00D26F4C" w:rsidP="002A7668">
            <w:pPr>
              <w:spacing w:after="0" w:line="240" w:lineRule="auto"/>
              <w:contextualSpacing/>
              <w:jc w:val="center"/>
              <w:rPr>
                <w:rFonts w:asciiTheme="minorHAnsi" w:hAnsiTheme="minorHAnsi" w:cstheme="minorHAnsi"/>
                <w:sz w:val="24"/>
                <w:szCs w:val="24"/>
              </w:rPr>
            </w:pPr>
          </w:p>
          <w:p w:rsidR="00D26F4C" w:rsidRPr="005B32BE" w:rsidRDefault="00D26F4C" w:rsidP="002A7668">
            <w:pPr>
              <w:spacing w:after="0" w:line="240" w:lineRule="auto"/>
              <w:contextualSpacing/>
              <w:jc w:val="center"/>
              <w:rPr>
                <w:rFonts w:asciiTheme="minorHAnsi" w:hAnsiTheme="minorHAnsi" w:cstheme="minorHAnsi"/>
                <w:sz w:val="24"/>
                <w:szCs w:val="24"/>
              </w:rPr>
            </w:pPr>
          </w:p>
          <w:p w:rsidR="001E286D" w:rsidRPr="005B32BE" w:rsidRDefault="00583217" w:rsidP="002A7668">
            <w:pPr>
              <w:spacing w:after="0" w:line="240" w:lineRule="auto"/>
              <w:contextualSpacing/>
              <w:jc w:val="center"/>
              <w:rPr>
                <w:rFonts w:asciiTheme="minorHAnsi" w:hAnsiTheme="minorHAnsi" w:cstheme="minorHAnsi"/>
                <w:sz w:val="24"/>
                <w:szCs w:val="24"/>
              </w:rPr>
            </w:pPr>
            <w:r w:rsidRPr="005B32BE">
              <w:rPr>
                <w:rFonts w:asciiTheme="minorHAnsi" w:hAnsiTheme="minorHAnsi" w:cstheme="minorHAnsi"/>
                <w:sz w:val="24"/>
                <w:szCs w:val="24"/>
              </w:rPr>
              <w:t>51</w:t>
            </w:r>
            <w:r w:rsidR="00CB159F" w:rsidRPr="005B32BE">
              <w:rPr>
                <w:rFonts w:asciiTheme="minorHAnsi" w:hAnsiTheme="minorHAnsi" w:cstheme="minorHAnsi"/>
                <w:sz w:val="24"/>
                <w:szCs w:val="24"/>
              </w:rPr>
              <w:t>1</w:t>
            </w:r>
          </w:p>
        </w:tc>
        <w:tc>
          <w:tcPr>
            <w:tcW w:w="6426" w:type="dxa"/>
          </w:tcPr>
          <w:p w:rsidR="001E286D" w:rsidRPr="005B32BE" w:rsidRDefault="00583217" w:rsidP="002A7668">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t xml:space="preserve">Because Elizabeth was a princess, she </w:t>
            </w:r>
            <w:r w:rsidR="004B481B" w:rsidRPr="005B32BE">
              <w:rPr>
                <w:rFonts w:asciiTheme="minorHAnsi" w:hAnsiTheme="minorHAnsi" w:cstheme="minorHAnsi"/>
                <w:sz w:val="24"/>
                <w:szCs w:val="24"/>
              </w:rPr>
              <w:t>was destined</w:t>
            </w:r>
            <w:r w:rsidRPr="005B32BE">
              <w:rPr>
                <w:rFonts w:asciiTheme="minorHAnsi" w:hAnsiTheme="minorHAnsi" w:cstheme="minorHAnsi"/>
                <w:sz w:val="24"/>
                <w:szCs w:val="24"/>
              </w:rPr>
              <w:t xml:space="preserve"> to be raised in grandeur, and yet because she was a princess, her father had the right to behead her mother.  From the very beginning, the dichotomy of privilege and sacrifice is seen in Elizabeth's life.  </w:t>
            </w:r>
          </w:p>
        </w:tc>
      </w:tr>
      <w:tr w:rsidR="00082A1A" w:rsidRPr="005B32BE">
        <w:trPr>
          <w:jc w:val="center"/>
        </w:trPr>
        <w:tc>
          <w:tcPr>
            <w:tcW w:w="5661" w:type="dxa"/>
          </w:tcPr>
          <w:p w:rsidR="001E286D" w:rsidRPr="005B32BE" w:rsidRDefault="00CB159F" w:rsidP="002A7668">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t>"I am already bound unto a husband, which is the Kingdom of England."</w:t>
            </w:r>
            <w:r w:rsidR="001328A5" w:rsidRPr="005B32BE">
              <w:rPr>
                <w:rFonts w:asciiTheme="minorHAnsi" w:hAnsiTheme="minorHAnsi" w:cstheme="minorHAnsi"/>
                <w:sz w:val="24"/>
                <w:szCs w:val="24"/>
              </w:rPr>
              <w:t xml:space="preserve">    </w:t>
            </w:r>
          </w:p>
          <w:p w:rsidR="00F44108" w:rsidRPr="005B32BE" w:rsidRDefault="00F44108" w:rsidP="002A7668">
            <w:pPr>
              <w:spacing w:after="0" w:line="240" w:lineRule="auto"/>
              <w:contextualSpacing/>
              <w:rPr>
                <w:rFonts w:asciiTheme="minorHAnsi" w:hAnsiTheme="minorHAnsi" w:cstheme="minorHAnsi"/>
                <w:sz w:val="24"/>
                <w:szCs w:val="24"/>
              </w:rPr>
            </w:pPr>
          </w:p>
        </w:tc>
        <w:tc>
          <w:tcPr>
            <w:tcW w:w="1440" w:type="dxa"/>
          </w:tcPr>
          <w:p w:rsidR="00CB159F" w:rsidRPr="005B32BE" w:rsidRDefault="00CB159F" w:rsidP="00CB159F">
            <w:pPr>
              <w:spacing w:after="0" w:line="240" w:lineRule="auto"/>
              <w:contextualSpacing/>
              <w:jc w:val="center"/>
              <w:rPr>
                <w:rFonts w:asciiTheme="minorHAnsi" w:hAnsiTheme="minorHAnsi" w:cstheme="minorHAnsi"/>
                <w:sz w:val="24"/>
                <w:szCs w:val="24"/>
              </w:rPr>
            </w:pPr>
          </w:p>
          <w:p w:rsidR="001E286D" w:rsidRPr="005B32BE" w:rsidRDefault="00CB159F" w:rsidP="00CB159F">
            <w:pPr>
              <w:spacing w:after="0" w:line="240" w:lineRule="auto"/>
              <w:contextualSpacing/>
              <w:jc w:val="center"/>
              <w:rPr>
                <w:rFonts w:asciiTheme="minorHAnsi" w:hAnsiTheme="minorHAnsi" w:cstheme="minorHAnsi"/>
                <w:sz w:val="24"/>
                <w:szCs w:val="24"/>
              </w:rPr>
            </w:pPr>
            <w:r w:rsidRPr="005B32BE">
              <w:rPr>
                <w:rFonts w:asciiTheme="minorHAnsi" w:hAnsiTheme="minorHAnsi" w:cstheme="minorHAnsi"/>
                <w:sz w:val="24"/>
                <w:szCs w:val="24"/>
              </w:rPr>
              <w:t>513</w:t>
            </w:r>
          </w:p>
          <w:p w:rsidR="00CB159F" w:rsidRPr="005B32BE" w:rsidRDefault="00CB159F" w:rsidP="00CB159F">
            <w:pPr>
              <w:spacing w:after="0" w:line="240" w:lineRule="auto"/>
              <w:contextualSpacing/>
              <w:jc w:val="center"/>
              <w:rPr>
                <w:rFonts w:asciiTheme="minorHAnsi" w:hAnsiTheme="minorHAnsi" w:cstheme="minorHAnsi"/>
                <w:sz w:val="24"/>
                <w:szCs w:val="24"/>
              </w:rPr>
            </w:pPr>
          </w:p>
          <w:p w:rsidR="00CB159F" w:rsidRPr="005B32BE" w:rsidRDefault="00CB159F" w:rsidP="00CB159F">
            <w:pPr>
              <w:spacing w:after="0" w:line="240" w:lineRule="auto"/>
              <w:contextualSpacing/>
              <w:jc w:val="center"/>
              <w:rPr>
                <w:rFonts w:asciiTheme="minorHAnsi" w:hAnsiTheme="minorHAnsi" w:cstheme="minorHAnsi"/>
                <w:sz w:val="24"/>
                <w:szCs w:val="24"/>
              </w:rPr>
            </w:pPr>
          </w:p>
        </w:tc>
        <w:tc>
          <w:tcPr>
            <w:tcW w:w="6426" w:type="dxa"/>
          </w:tcPr>
          <w:p w:rsidR="001E286D" w:rsidRPr="005B32BE" w:rsidRDefault="00CB159F" w:rsidP="00CB159F">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t xml:space="preserve">Elizabeth is stating her sacrifice of not having a family.   A family would detract her attention from what was best for England as well as relegate some power to a husband.  She loved England too much to trust anyone else with its rule. </w:t>
            </w:r>
          </w:p>
        </w:tc>
      </w:tr>
      <w:tr w:rsidR="00082A1A" w:rsidRPr="005B32BE">
        <w:trPr>
          <w:jc w:val="center"/>
        </w:trPr>
        <w:tc>
          <w:tcPr>
            <w:tcW w:w="5661" w:type="dxa"/>
          </w:tcPr>
          <w:p w:rsidR="00D26F4C" w:rsidRPr="005B32BE" w:rsidRDefault="00CB159F" w:rsidP="002A7668">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t>"Why should she, the absolute rule</w:t>
            </w:r>
            <w:r w:rsidR="00742608" w:rsidRPr="005B32BE">
              <w:rPr>
                <w:rFonts w:asciiTheme="minorHAnsi" w:hAnsiTheme="minorHAnsi" w:cstheme="minorHAnsi"/>
                <w:sz w:val="24"/>
                <w:szCs w:val="24"/>
              </w:rPr>
              <w:t>r</w:t>
            </w:r>
            <w:r w:rsidRPr="005B32BE">
              <w:rPr>
                <w:rFonts w:asciiTheme="minorHAnsi" w:hAnsiTheme="minorHAnsi" w:cstheme="minorHAnsi"/>
                <w:sz w:val="24"/>
                <w:szCs w:val="24"/>
              </w:rPr>
              <w:t xml:space="preserve"> of England, allow a man to sit alongside her as </w:t>
            </w:r>
            <w:proofErr w:type="gramStart"/>
            <w:r w:rsidRPr="005B32BE">
              <w:rPr>
                <w:rFonts w:asciiTheme="minorHAnsi" w:hAnsiTheme="minorHAnsi" w:cstheme="minorHAnsi"/>
                <w:sz w:val="24"/>
                <w:szCs w:val="24"/>
              </w:rPr>
              <w:t>king?...</w:t>
            </w:r>
            <w:proofErr w:type="gramEnd"/>
            <w:r w:rsidRPr="005B32BE">
              <w:rPr>
                <w:rFonts w:asciiTheme="minorHAnsi" w:hAnsiTheme="minorHAnsi" w:cstheme="minorHAnsi"/>
                <w:sz w:val="24"/>
                <w:szCs w:val="24"/>
              </w:rPr>
              <w:t>.a husband might snatch the reins of power from her and leave her with the title but not the authority…."</w:t>
            </w:r>
            <w:r w:rsidR="001328A5" w:rsidRPr="005B32BE">
              <w:rPr>
                <w:rFonts w:asciiTheme="minorHAnsi" w:hAnsiTheme="minorHAnsi" w:cstheme="minorHAnsi"/>
                <w:sz w:val="24"/>
                <w:szCs w:val="24"/>
              </w:rPr>
              <w:t xml:space="preserve"> </w:t>
            </w:r>
          </w:p>
          <w:p w:rsidR="001E286D" w:rsidRPr="005B32BE" w:rsidRDefault="001E286D" w:rsidP="002A7668">
            <w:pPr>
              <w:spacing w:after="0" w:line="240" w:lineRule="auto"/>
              <w:contextualSpacing/>
              <w:rPr>
                <w:rFonts w:asciiTheme="minorHAnsi" w:hAnsiTheme="minorHAnsi" w:cstheme="minorHAnsi"/>
                <w:sz w:val="24"/>
                <w:szCs w:val="24"/>
              </w:rPr>
            </w:pPr>
          </w:p>
        </w:tc>
        <w:tc>
          <w:tcPr>
            <w:tcW w:w="1440" w:type="dxa"/>
          </w:tcPr>
          <w:p w:rsidR="00CB159F" w:rsidRPr="005B32BE" w:rsidRDefault="00CB159F" w:rsidP="00CB159F">
            <w:pPr>
              <w:spacing w:after="0" w:line="240" w:lineRule="auto"/>
              <w:contextualSpacing/>
              <w:jc w:val="center"/>
              <w:rPr>
                <w:rFonts w:asciiTheme="minorHAnsi" w:hAnsiTheme="minorHAnsi" w:cstheme="minorHAnsi"/>
                <w:sz w:val="24"/>
                <w:szCs w:val="24"/>
              </w:rPr>
            </w:pPr>
          </w:p>
          <w:p w:rsidR="001E286D" w:rsidRPr="005B32BE" w:rsidRDefault="00CB159F" w:rsidP="00CB159F">
            <w:pPr>
              <w:spacing w:after="0" w:line="240" w:lineRule="auto"/>
              <w:contextualSpacing/>
              <w:jc w:val="center"/>
              <w:rPr>
                <w:rFonts w:asciiTheme="minorHAnsi" w:hAnsiTheme="minorHAnsi" w:cstheme="minorHAnsi"/>
                <w:sz w:val="24"/>
                <w:szCs w:val="24"/>
              </w:rPr>
            </w:pPr>
            <w:r w:rsidRPr="005B32BE">
              <w:rPr>
                <w:rFonts w:asciiTheme="minorHAnsi" w:hAnsiTheme="minorHAnsi" w:cstheme="minorHAnsi"/>
                <w:sz w:val="24"/>
                <w:szCs w:val="24"/>
              </w:rPr>
              <w:t>514</w:t>
            </w:r>
          </w:p>
        </w:tc>
        <w:tc>
          <w:tcPr>
            <w:tcW w:w="6426" w:type="dxa"/>
          </w:tcPr>
          <w:p w:rsidR="001E286D" w:rsidRPr="005B32BE" w:rsidRDefault="00CB159F" w:rsidP="002A7668">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t xml:space="preserve">The author's tone in this paragraph clearly shows that he agrees Elizabeth had to sacrifice the roles of wife and mother if she planned on truly ruling England in fact as well as title.  </w:t>
            </w:r>
          </w:p>
        </w:tc>
      </w:tr>
      <w:tr w:rsidR="00082A1A" w:rsidRPr="005B32BE">
        <w:trPr>
          <w:jc w:val="center"/>
        </w:trPr>
        <w:tc>
          <w:tcPr>
            <w:tcW w:w="5661" w:type="dxa"/>
          </w:tcPr>
          <w:p w:rsidR="002A7668" w:rsidRPr="005B32BE" w:rsidRDefault="00731349" w:rsidP="002A7668">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lastRenderedPageBreak/>
              <w:t xml:space="preserve">"When Elizabeth became queen upon Mary's death, she said she hoped religion would not prevent her people from living together in peaceful unity."  …"Pope Pius V excommunicated her, denied her right to the throne, and declared her subjects owed her no allegiance."   </w:t>
            </w:r>
          </w:p>
          <w:p w:rsidR="00731349" w:rsidRPr="005B32BE" w:rsidRDefault="00731349" w:rsidP="002A7668">
            <w:pPr>
              <w:spacing w:after="0" w:line="240" w:lineRule="auto"/>
              <w:contextualSpacing/>
              <w:rPr>
                <w:rFonts w:asciiTheme="minorHAnsi" w:hAnsiTheme="minorHAnsi" w:cstheme="minorHAnsi"/>
                <w:sz w:val="24"/>
                <w:szCs w:val="24"/>
              </w:rPr>
            </w:pPr>
          </w:p>
          <w:p w:rsidR="001E286D" w:rsidRPr="005B32BE" w:rsidRDefault="00731349" w:rsidP="001328A5">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t>"A directive from the pope's office decreed that the assassination of Queen Elizabeth would not be regarded as</w:t>
            </w:r>
            <w:r w:rsidR="001328A5" w:rsidRPr="005B32BE">
              <w:rPr>
                <w:rFonts w:asciiTheme="minorHAnsi" w:hAnsiTheme="minorHAnsi" w:cstheme="minorHAnsi"/>
                <w:sz w:val="24"/>
                <w:szCs w:val="24"/>
              </w:rPr>
              <w:t xml:space="preserve"> a sin.”</w:t>
            </w:r>
          </w:p>
        </w:tc>
        <w:tc>
          <w:tcPr>
            <w:tcW w:w="1440" w:type="dxa"/>
          </w:tcPr>
          <w:p w:rsidR="001E286D" w:rsidRPr="005B32BE" w:rsidRDefault="00FB1787" w:rsidP="00FB1787">
            <w:pPr>
              <w:spacing w:after="0" w:line="240" w:lineRule="auto"/>
              <w:contextualSpacing/>
              <w:jc w:val="center"/>
              <w:rPr>
                <w:rFonts w:asciiTheme="minorHAnsi" w:hAnsiTheme="minorHAnsi" w:cstheme="minorHAnsi"/>
                <w:sz w:val="24"/>
                <w:szCs w:val="24"/>
              </w:rPr>
            </w:pPr>
            <w:r w:rsidRPr="005B32BE">
              <w:rPr>
                <w:rFonts w:asciiTheme="minorHAnsi" w:hAnsiTheme="minorHAnsi" w:cstheme="minorHAnsi"/>
                <w:sz w:val="24"/>
                <w:szCs w:val="24"/>
              </w:rPr>
              <w:t>516</w:t>
            </w:r>
          </w:p>
          <w:p w:rsidR="00FB1787" w:rsidRPr="005B32BE" w:rsidRDefault="00FB1787" w:rsidP="00FB1787">
            <w:pPr>
              <w:spacing w:after="0" w:line="240" w:lineRule="auto"/>
              <w:contextualSpacing/>
              <w:jc w:val="center"/>
              <w:rPr>
                <w:rFonts w:asciiTheme="minorHAnsi" w:hAnsiTheme="minorHAnsi" w:cstheme="minorHAnsi"/>
                <w:sz w:val="24"/>
                <w:szCs w:val="24"/>
              </w:rPr>
            </w:pPr>
          </w:p>
          <w:p w:rsidR="00FB1787" w:rsidRPr="005B32BE" w:rsidRDefault="00FB1787" w:rsidP="00FB1787">
            <w:pPr>
              <w:spacing w:after="0" w:line="240" w:lineRule="auto"/>
              <w:contextualSpacing/>
              <w:jc w:val="center"/>
              <w:rPr>
                <w:rFonts w:asciiTheme="minorHAnsi" w:hAnsiTheme="minorHAnsi" w:cstheme="minorHAnsi"/>
                <w:sz w:val="24"/>
                <w:szCs w:val="24"/>
              </w:rPr>
            </w:pPr>
          </w:p>
          <w:p w:rsidR="00FB1787" w:rsidRPr="005B32BE" w:rsidRDefault="00FB1787" w:rsidP="00FB1787">
            <w:pPr>
              <w:spacing w:after="0" w:line="240" w:lineRule="auto"/>
              <w:contextualSpacing/>
              <w:jc w:val="center"/>
              <w:rPr>
                <w:rFonts w:asciiTheme="minorHAnsi" w:hAnsiTheme="minorHAnsi" w:cstheme="minorHAnsi"/>
                <w:sz w:val="24"/>
                <w:szCs w:val="24"/>
              </w:rPr>
            </w:pPr>
          </w:p>
          <w:p w:rsidR="00FB1787" w:rsidRPr="005B32BE" w:rsidRDefault="00FB1787" w:rsidP="00FB1787">
            <w:pPr>
              <w:spacing w:after="0" w:line="240" w:lineRule="auto"/>
              <w:contextualSpacing/>
              <w:jc w:val="center"/>
              <w:rPr>
                <w:rFonts w:asciiTheme="minorHAnsi" w:hAnsiTheme="minorHAnsi" w:cstheme="minorHAnsi"/>
                <w:sz w:val="24"/>
                <w:szCs w:val="24"/>
              </w:rPr>
            </w:pPr>
          </w:p>
          <w:p w:rsidR="001328A5" w:rsidRPr="005B32BE" w:rsidRDefault="001328A5" w:rsidP="00FB1787">
            <w:pPr>
              <w:spacing w:after="0" w:line="240" w:lineRule="auto"/>
              <w:contextualSpacing/>
              <w:jc w:val="center"/>
              <w:rPr>
                <w:rFonts w:asciiTheme="minorHAnsi" w:hAnsiTheme="minorHAnsi" w:cstheme="minorHAnsi"/>
                <w:sz w:val="24"/>
                <w:szCs w:val="24"/>
              </w:rPr>
            </w:pPr>
          </w:p>
          <w:p w:rsidR="001328A5" w:rsidRPr="005B32BE" w:rsidRDefault="001328A5" w:rsidP="00FB1787">
            <w:pPr>
              <w:spacing w:after="0" w:line="240" w:lineRule="auto"/>
              <w:contextualSpacing/>
              <w:jc w:val="center"/>
              <w:rPr>
                <w:rFonts w:asciiTheme="minorHAnsi" w:hAnsiTheme="minorHAnsi" w:cstheme="minorHAnsi"/>
                <w:sz w:val="24"/>
                <w:szCs w:val="24"/>
              </w:rPr>
            </w:pPr>
          </w:p>
          <w:p w:rsidR="00FB1787" w:rsidRPr="005B32BE" w:rsidRDefault="00FB1787" w:rsidP="00FB1787">
            <w:pPr>
              <w:spacing w:after="0" w:line="240" w:lineRule="auto"/>
              <w:contextualSpacing/>
              <w:jc w:val="center"/>
              <w:rPr>
                <w:rFonts w:asciiTheme="minorHAnsi" w:hAnsiTheme="minorHAnsi" w:cstheme="minorHAnsi"/>
                <w:sz w:val="24"/>
                <w:szCs w:val="24"/>
              </w:rPr>
            </w:pPr>
            <w:r w:rsidRPr="005B32BE">
              <w:rPr>
                <w:rFonts w:asciiTheme="minorHAnsi" w:hAnsiTheme="minorHAnsi" w:cstheme="minorHAnsi"/>
                <w:sz w:val="24"/>
                <w:szCs w:val="24"/>
              </w:rPr>
              <w:t>517</w:t>
            </w:r>
          </w:p>
        </w:tc>
        <w:tc>
          <w:tcPr>
            <w:tcW w:w="6426" w:type="dxa"/>
          </w:tcPr>
          <w:p w:rsidR="001328A5" w:rsidRPr="005B32BE" w:rsidRDefault="00FB1787" w:rsidP="002A7668">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t>When Mary</w:t>
            </w:r>
            <w:r w:rsidR="008E57C3" w:rsidRPr="005B32BE">
              <w:rPr>
                <w:rFonts w:asciiTheme="minorHAnsi" w:hAnsiTheme="minorHAnsi" w:cstheme="minorHAnsi"/>
                <w:sz w:val="24"/>
                <w:szCs w:val="24"/>
              </w:rPr>
              <w:t xml:space="preserve">, who was Catholic, </w:t>
            </w:r>
            <w:r w:rsidRPr="005B32BE">
              <w:rPr>
                <w:rFonts w:asciiTheme="minorHAnsi" w:hAnsiTheme="minorHAnsi" w:cstheme="minorHAnsi"/>
                <w:sz w:val="24"/>
                <w:szCs w:val="24"/>
              </w:rPr>
              <w:t>reigned</w:t>
            </w:r>
            <w:r w:rsidR="008E57C3" w:rsidRPr="005B32BE">
              <w:rPr>
                <w:rFonts w:asciiTheme="minorHAnsi" w:hAnsiTheme="minorHAnsi" w:cstheme="minorHAnsi"/>
                <w:sz w:val="24"/>
                <w:szCs w:val="24"/>
              </w:rPr>
              <w:t xml:space="preserve"> before Elizabeth</w:t>
            </w:r>
            <w:r w:rsidRPr="005B32BE">
              <w:rPr>
                <w:rFonts w:asciiTheme="minorHAnsi" w:hAnsiTheme="minorHAnsi" w:cstheme="minorHAnsi"/>
                <w:sz w:val="24"/>
                <w:szCs w:val="24"/>
              </w:rPr>
              <w:t xml:space="preserve">, she </w:t>
            </w:r>
            <w:r w:rsidR="008E57C3" w:rsidRPr="005B32BE">
              <w:rPr>
                <w:rFonts w:asciiTheme="minorHAnsi" w:hAnsiTheme="minorHAnsi" w:cstheme="minorHAnsi"/>
                <w:sz w:val="24"/>
                <w:szCs w:val="24"/>
              </w:rPr>
              <w:t xml:space="preserve">reconciled England with Rome.  In doing so, she executed any English Protestants who refused to conform. When Elizabeth became Queen she wanted English Catholics and Protestants to live together peacefully.  </w:t>
            </w:r>
          </w:p>
          <w:p w:rsidR="001328A5" w:rsidRPr="005B32BE" w:rsidRDefault="001328A5" w:rsidP="002A7668">
            <w:pPr>
              <w:spacing w:after="0" w:line="240" w:lineRule="auto"/>
              <w:contextualSpacing/>
              <w:rPr>
                <w:rFonts w:asciiTheme="minorHAnsi" w:hAnsiTheme="minorHAnsi" w:cstheme="minorHAnsi"/>
                <w:sz w:val="24"/>
                <w:szCs w:val="24"/>
              </w:rPr>
            </w:pPr>
          </w:p>
          <w:p w:rsidR="001328A5" w:rsidRPr="005B32BE" w:rsidRDefault="001328A5" w:rsidP="002A7668">
            <w:pPr>
              <w:spacing w:after="0" w:line="240" w:lineRule="auto"/>
              <w:contextualSpacing/>
              <w:rPr>
                <w:rFonts w:asciiTheme="minorHAnsi" w:hAnsiTheme="minorHAnsi" w:cstheme="minorHAnsi"/>
                <w:sz w:val="24"/>
                <w:szCs w:val="24"/>
              </w:rPr>
            </w:pPr>
          </w:p>
          <w:p w:rsidR="001328A5" w:rsidRDefault="008E57C3" w:rsidP="002A7668">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t xml:space="preserve">In taking this stand, she made an enemy of the Catholic church.  So much so, that the pope declared it sinless to murder her, giving half of her subjects the right to kill her.  This is just one example of how Elizabeth sacrificed her personal safety to bring peace and prosperity to her people.  </w:t>
            </w:r>
          </w:p>
          <w:p w:rsidR="00F8768E" w:rsidRDefault="00F8768E" w:rsidP="002A7668">
            <w:pPr>
              <w:spacing w:after="0" w:line="240" w:lineRule="auto"/>
              <w:contextualSpacing/>
              <w:rPr>
                <w:rFonts w:asciiTheme="minorHAnsi" w:hAnsiTheme="minorHAnsi" w:cstheme="minorHAnsi"/>
                <w:sz w:val="24"/>
                <w:szCs w:val="24"/>
              </w:rPr>
            </w:pPr>
          </w:p>
          <w:p w:rsidR="00F8768E" w:rsidRDefault="00F8768E" w:rsidP="002A7668">
            <w:pPr>
              <w:spacing w:after="0" w:line="240" w:lineRule="auto"/>
              <w:contextualSpacing/>
              <w:rPr>
                <w:rFonts w:asciiTheme="minorHAnsi" w:hAnsiTheme="minorHAnsi" w:cstheme="minorHAnsi"/>
                <w:sz w:val="24"/>
                <w:szCs w:val="24"/>
              </w:rPr>
            </w:pPr>
          </w:p>
          <w:p w:rsidR="00F8768E" w:rsidRDefault="00F8768E" w:rsidP="002A7668">
            <w:pPr>
              <w:spacing w:after="0" w:line="240" w:lineRule="auto"/>
              <w:contextualSpacing/>
              <w:rPr>
                <w:rFonts w:asciiTheme="minorHAnsi" w:hAnsiTheme="minorHAnsi" w:cstheme="minorHAnsi"/>
                <w:sz w:val="24"/>
                <w:szCs w:val="24"/>
              </w:rPr>
            </w:pPr>
          </w:p>
          <w:p w:rsidR="00F8768E" w:rsidRPr="005B32BE" w:rsidRDefault="00F8768E" w:rsidP="002A7668">
            <w:pPr>
              <w:spacing w:after="0" w:line="240" w:lineRule="auto"/>
              <w:contextualSpacing/>
              <w:rPr>
                <w:rFonts w:asciiTheme="minorHAnsi" w:hAnsiTheme="minorHAnsi" w:cstheme="minorHAnsi"/>
                <w:sz w:val="24"/>
                <w:szCs w:val="24"/>
              </w:rPr>
            </w:pPr>
          </w:p>
        </w:tc>
      </w:tr>
      <w:tr w:rsidR="00082A1A" w:rsidRPr="005B32BE">
        <w:trPr>
          <w:jc w:val="center"/>
        </w:trPr>
        <w:tc>
          <w:tcPr>
            <w:tcW w:w="5661" w:type="dxa"/>
          </w:tcPr>
          <w:p w:rsidR="00E32B6F" w:rsidRPr="005B32BE" w:rsidRDefault="00E32B6F" w:rsidP="004058E4">
            <w:pPr>
              <w:spacing w:after="0" w:line="240" w:lineRule="auto"/>
              <w:contextualSpacing/>
              <w:jc w:val="center"/>
              <w:rPr>
                <w:rFonts w:asciiTheme="minorHAnsi" w:hAnsiTheme="minorHAnsi" w:cstheme="minorHAnsi"/>
                <w:b/>
                <w:i/>
                <w:sz w:val="24"/>
                <w:szCs w:val="24"/>
              </w:rPr>
            </w:pPr>
            <w:r w:rsidRPr="005B32BE">
              <w:rPr>
                <w:rFonts w:asciiTheme="minorHAnsi" w:hAnsiTheme="minorHAnsi" w:cstheme="minorHAnsi"/>
                <w:b/>
                <w:i/>
                <w:sz w:val="24"/>
                <w:szCs w:val="24"/>
              </w:rPr>
              <w:t>Evidence</w:t>
            </w:r>
          </w:p>
          <w:p w:rsidR="00E32B6F" w:rsidRPr="005B32BE" w:rsidRDefault="00E32B6F" w:rsidP="004058E4">
            <w:pPr>
              <w:spacing w:after="0" w:line="240" w:lineRule="auto"/>
              <w:contextualSpacing/>
              <w:jc w:val="center"/>
              <w:rPr>
                <w:rFonts w:asciiTheme="minorHAnsi" w:hAnsiTheme="minorHAnsi" w:cstheme="minorHAnsi"/>
                <w:b/>
                <w:i/>
                <w:sz w:val="24"/>
                <w:szCs w:val="24"/>
              </w:rPr>
            </w:pPr>
            <w:r w:rsidRPr="005B32BE">
              <w:rPr>
                <w:rFonts w:asciiTheme="minorHAnsi" w:hAnsiTheme="minorHAnsi" w:cstheme="minorHAnsi"/>
                <w:b/>
                <w:i/>
                <w:sz w:val="24"/>
                <w:szCs w:val="24"/>
              </w:rPr>
              <w:t>Quote or paraphrase</w:t>
            </w:r>
          </w:p>
        </w:tc>
        <w:tc>
          <w:tcPr>
            <w:tcW w:w="1440" w:type="dxa"/>
          </w:tcPr>
          <w:p w:rsidR="00E32B6F" w:rsidRPr="005B32BE" w:rsidRDefault="00E32B6F" w:rsidP="004058E4">
            <w:pPr>
              <w:spacing w:after="0" w:line="240" w:lineRule="auto"/>
              <w:contextualSpacing/>
              <w:jc w:val="center"/>
              <w:rPr>
                <w:rFonts w:asciiTheme="minorHAnsi" w:hAnsiTheme="minorHAnsi" w:cstheme="minorHAnsi"/>
                <w:b/>
                <w:i/>
                <w:sz w:val="24"/>
                <w:szCs w:val="24"/>
              </w:rPr>
            </w:pPr>
            <w:r w:rsidRPr="005B32BE">
              <w:rPr>
                <w:rFonts w:asciiTheme="minorHAnsi" w:hAnsiTheme="minorHAnsi" w:cstheme="minorHAnsi"/>
                <w:b/>
                <w:i/>
                <w:sz w:val="24"/>
                <w:szCs w:val="24"/>
              </w:rPr>
              <w:t>Page number</w:t>
            </w:r>
          </w:p>
        </w:tc>
        <w:tc>
          <w:tcPr>
            <w:tcW w:w="6426" w:type="dxa"/>
          </w:tcPr>
          <w:p w:rsidR="00E32B6F" w:rsidRPr="005B32BE" w:rsidRDefault="00E32B6F" w:rsidP="004058E4">
            <w:pPr>
              <w:spacing w:after="0" w:line="240" w:lineRule="auto"/>
              <w:contextualSpacing/>
              <w:jc w:val="center"/>
              <w:rPr>
                <w:rFonts w:asciiTheme="minorHAnsi" w:hAnsiTheme="minorHAnsi" w:cstheme="minorHAnsi"/>
                <w:b/>
                <w:i/>
                <w:sz w:val="24"/>
                <w:szCs w:val="24"/>
              </w:rPr>
            </w:pPr>
            <w:r w:rsidRPr="005B32BE">
              <w:rPr>
                <w:rFonts w:asciiTheme="minorHAnsi" w:hAnsiTheme="minorHAnsi" w:cstheme="minorHAnsi"/>
                <w:b/>
                <w:i/>
                <w:sz w:val="24"/>
                <w:szCs w:val="24"/>
              </w:rPr>
              <w:t>Elaboration / explanation of how this evidence supports ideas or argument</w:t>
            </w:r>
          </w:p>
        </w:tc>
      </w:tr>
      <w:tr w:rsidR="00082A1A" w:rsidRPr="005B32BE">
        <w:trPr>
          <w:jc w:val="center"/>
        </w:trPr>
        <w:tc>
          <w:tcPr>
            <w:tcW w:w="5661" w:type="dxa"/>
          </w:tcPr>
          <w:p w:rsidR="00E32B6F" w:rsidRPr="005B32BE" w:rsidRDefault="00E32B6F" w:rsidP="00AE0740">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t>"In her mature years she gave free rein of her love of jewels…"</w:t>
            </w:r>
          </w:p>
          <w:p w:rsidR="00E32B6F" w:rsidRPr="005B32BE" w:rsidRDefault="00E32B6F" w:rsidP="00AE0740">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t>"Her dresses were decorated with large rubies, emeralds, and diamonds and she wore jeweled necklaces, bracelets, and rings."</w:t>
            </w:r>
          </w:p>
          <w:p w:rsidR="00E32B6F" w:rsidRPr="005B32BE" w:rsidRDefault="00E32B6F" w:rsidP="002A7668">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t>"She moved from one great house to another all season long, always at the enormous expense of her hosts."</w:t>
            </w:r>
          </w:p>
        </w:tc>
        <w:tc>
          <w:tcPr>
            <w:tcW w:w="1440" w:type="dxa"/>
          </w:tcPr>
          <w:p w:rsidR="00E32B6F" w:rsidRPr="005B32BE" w:rsidRDefault="00E32B6F" w:rsidP="00AE0740">
            <w:pPr>
              <w:spacing w:after="0" w:line="240" w:lineRule="auto"/>
              <w:contextualSpacing/>
              <w:jc w:val="center"/>
              <w:rPr>
                <w:rFonts w:asciiTheme="minorHAnsi" w:hAnsiTheme="minorHAnsi" w:cstheme="minorHAnsi"/>
                <w:sz w:val="24"/>
                <w:szCs w:val="24"/>
              </w:rPr>
            </w:pPr>
            <w:r w:rsidRPr="005B32BE">
              <w:rPr>
                <w:rFonts w:asciiTheme="minorHAnsi" w:hAnsiTheme="minorHAnsi" w:cstheme="minorHAnsi"/>
                <w:sz w:val="24"/>
                <w:szCs w:val="24"/>
              </w:rPr>
              <w:t>515</w:t>
            </w:r>
          </w:p>
        </w:tc>
        <w:tc>
          <w:tcPr>
            <w:tcW w:w="6426" w:type="dxa"/>
          </w:tcPr>
          <w:p w:rsidR="00E32B6F" w:rsidRPr="005B32BE" w:rsidRDefault="00E32B6F" w:rsidP="002A7668">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t xml:space="preserve">These passages show the privilege Elizabeth wielded.  She was showered in riches and comfort, often at the expense of others hoping for political favor.  </w:t>
            </w:r>
          </w:p>
        </w:tc>
      </w:tr>
      <w:tr w:rsidR="00082A1A" w:rsidRPr="005B32BE">
        <w:trPr>
          <w:jc w:val="center"/>
        </w:trPr>
        <w:tc>
          <w:tcPr>
            <w:tcW w:w="5661" w:type="dxa"/>
          </w:tcPr>
          <w:p w:rsidR="00E32B6F" w:rsidRPr="005B32BE" w:rsidRDefault="00E32B6F" w:rsidP="002A7668">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t>"She learned history, geography, mathematics, and the elements of astronomy and architecture.  She mastered four languages…."</w:t>
            </w:r>
          </w:p>
        </w:tc>
        <w:tc>
          <w:tcPr>
            <w:tcW w:w="1440" w:type="dxa"/>
          </w:tcPr>
          <w:p w:rsidR="00E32B6F" w:rsidRPr="005B32BE" w:rsidRDefault="00E32B6F" w:rsidP="00774D9A">
            <w:pPr>
              <w:spacing w:after="0" w:line="240" w:lineRule="auto"/>
              <w:contextualSpacing/>
              <w:jc w:val="center"/>
              <w:rPr>
                <w:rFonts w:asciiTheme="minorHAnsi" w:hAnsiTheme="minorHAnsi" w:cstheme="minorHAnsi"/>
                <w:sz w:val="24"/>
                <w:szCs w:val="24"/>
              </w:rPr>
            </w:pPr>
            <w:r w:rsidRPr="005B32BE">
              <w:rPr>
                <w:rFonts w:asciiTheme="minorHAnsi" w:hAnsiTheme="minorHAnsi" w:cstheme="minorHAnsi"/>
                <w:sz w:val="24"/>
                <w:szCs w:val="24"/>
              </w:rPr>
              <w:t>511</w:t>
            </w:r>
          </w:p>
        </w:tc>
        <w:tc>
          <w:tcPr>
            <w:tcW w:w="6426" w:type="dxa"/>
          </w:tcPr>
          <w:p w:rsidR="00E32B6F" w:rsidRPr="005B32BE" w:rsidRDefault="00E32B6F" w:rsidP="002A7668">
            <w:pPr>
              <w:spacing w:after="0" w:line="240" w:lineRule="auto"/>
              <w:contextualSpacing/>
              <w:rPr>
                <w:rFonts w:asciiTheme="minorHAnsi" w:hAnsiTheme="minorHAnsi" w:cstheme="minorHAnsi"/>
                <w:sz w:val="24"/>
                <w:szCs w:val="24"/>
              </w:rPr>
            </w:pPr>
            <w:r w:rsidRPr="005B32BE">
              <w:rPr>
                <w:rFonts w:asciiTheme="minorHAnsi" w:hAnsiTheme="minorHAnsi" w:cstheme="minorHAnsi"/>
                <w:sz w:val="24"/>
                <w:szCs w:val="24"/>
              </w:rPr>
              <w:t xml:space="preserve">Most people, especially women, were not educated at this time.  Elizabeth's education shows the great privilege she enjoyed.  </w:t>
            </w:r>
          </w:p>
        </w:tc>
      </w:tr>
    </w:tbl>
    <w:p w:rsidR="00E03703" w:rsidRPr="005B32BE" w:rsidRDefault="008D3588" w:rsidP="00105090">
      <w:pPr>
        <w:pStyle w:val="ListParagraph"/>
        <w:numPr>
          <w:ilvl w:val="0"/>
          <w:numId w:val="23"/>
        </w:numPr>
        <w:spacing w:after="0" w:line="360" w:lineRule="auto"/>
        <w:rPr>
          <w:rFonts w:asciiTheme="minorHAnsi" w:hAnsiTheme="minorHAnsi" w:cstheme="minorHAnsi"/>
          <w:sz w:val="24"/>
          <w:szCs w:val="24"/>
        </w:rPr>
      </w:pPr>
      <w:r w:rsidRPr="005B32BE">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w:t>
      </w:r>
      <w:r w:rsidRPr="005B32BE">
        <w:rPr>
          <w:rFonts w:asciiTheme="minorHAnsi" w:hAnsiTheme="minorHAnsi" w:cstheme="minorHAnsi"/>
          <w:sz w:val="24"/>
          <w:szCs w:val="24"/>
        </w:rPr>
        <w:lastRenderedPageBreak/>
        <w:t xml:space="preserve">they found. </w:t>
      </w:r>
      <w:r w:rsidR="00E03703" w:rsidRPr="005B32BE">
        <w:rPr>
          <w:rFonts w:asciiTheme="minorHAnsi" w:hAnsiTheme="minorHAnsi" w:cstheme="minorHAnsi"/>
          <w:sz w:val="24"/>
          <w:szCs w:val="24"/>
        </w:rPr>
        <w:t>(D</w:t>
      </w:r>
      <w:r w:rsidR="00DC71C1" w:rsidRPr="005B32BE">
        <w:rPr>
          <w:rFonts w:asciiTheme="minorHAnsi" w:hAnsiTheme="minorHAnsi" w:cstheme="minorHAnsi"/>
          <w:sz w:val="24"/>
          <w:szCs w:val="24"/>
        </w:rPr>
        <w:t>epending on the grade level, teachers</w:t>
      </w:r>
      <w:r w:rsidR="00E03703" w:rsidRPr="005B32BE">
        <w:rPr>
          <w:rFonts w:asciiTheme="minorHAnsi" w:hAnsiTheme="minorHAnsi" w:cstheme="minorHAnsi"/>
          <w:sz w:val="24"/>
          <w:szCs w:val="24"/>
        </w:rPr>
        <w:t xml:space="preserve"> may want to review students’ evidence charts </w:t>
      </w:r>
      <w:r w:rsidR="00B35E4D" w:rsidRPr="005B32BE">
        <w:rPr>
          <w:rFonts w:asciiTheme="minorHAnsi" w:hAnsiTheme="minorHAnsi" w:cstheme="minorHAnsi"/>
          <w:sz w:val="24"/>
          <w:szCs w:val="24"/>
        </w:rPr>
        <w:t xml:space="preserve">in some way </w:t>
      </w:r>
      <w:r w:rsidR="00E03703" w:rsidRPr="005B32BE">
        <w:rPr>
          <w:rFonts w:asciiTheme="minorHAnsi" w:hAnsiTheme="minorHAnsi" w:cstheme="minorHAnsi"/>
          <w:sz w:val="24"/>
          <w:szCs w:val="24"/>
        </w:rPr>
        <w:t xml:space="preserve">to ensure accuracy.) </w:t>
      </w:r>
      <w:r w:rsidR="00B35E4D" w:rsidRPr="005B32BE">
        <w:rPr>
          <w:rFonts w:asciiTheme="minorHAnsi" w:hAnsiTheme="minorHAnsi" w:cstheme="minorHAnsi"/>
          <w:sz w:val="24"/>
          <w:szCs w:val="24"/>
        </w:rPr>
        <w:t>From here, students</w:t>
      </w:r>
      <w:r w:rsidRPr="005B32BE">
        <w:rPr>
          <w:rFonts w:asciiTheme="minorHAnsi" w:hAnsiTheme="minorHAnsi" w:cstheme="minorHAnsi"/>
          <w:sz w:val="24"/>
          <w:szCs w:val="24"/>
        </w:rPr>
        <w:t xml:space="preserve"> should develop a specific thesis statement.</w:t>
      </w:r>
      <w:r w:rsidR="00E03703" w:rsidRPr="005B32BE">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Pr="005B32BE" w:rsidRDefault="00E140DB" w:rsidP="00E03703">
      <w:pPr>
        <w:pStyle w:val="ListParagraph"/>
        <w:numPr>
          <w:ilvl w:val="0"/>
          <w:numId w:val="23"/>
        </w:numPr>
        <w:spacing w:after="0" w:line="360" w:lineRule="auto"/>
        <w:rPr>
          <w:rFonts w:asciiTheme="minorHAnsi" w:hAnsiTheme="minorHAnsi" w:cstheme="minorHAnsi"/>
          <w:sz w:val="24"/>
          <w:szCs w:val="24"/>
        </w:rPr>
      </w:pPr>
      <w:r w:rsidRPr="005B32BE">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Default="00E140DB" w:rsidP="00B35E4D">
      <w:pPr>
        <w:pStyle w:val="ListParagraph"/>
        <w:numPr>
          <w:ilvl w:val="0"/>
          <w:numId w:val="23"/>
        </w:numPr>
        <w:spacing w:after="0" w:line="360" w:lineRule="auto"/>
        <w:rPr>
          <w:rFonts w:asciiTheme="minorHAnsi" w:hAnsiTheme="minorHAnsi" w:cstheme="minorHAnsi"/>
          <w:sz w:val="24"/>
          <w:szCs w:val="24"/>
        </w:rPr>
      </w:pPr>
      <w:r w:rsidRPr="005B32BE">
        <w:rPr>
          <w:rFonts w:asciiTheme="minorHAnsi" w:hAnsiTheme="minorHAnsi" w:cstheme="minorHAnsi"/>
          <w:sz w:val="24"/>
          <w:szCs w:val="24"/>
        </w:rPr>
        <w:t xml:space="preserve">Students complete final draft. </w:t>
      </w:r>
    </w:p>
    <w:p w:rsidR="00F8768E" w:rsidRPr="00105090" w:rsidRDefault="00F8768E" w:rsidP="00105090">
      <w:pPr>
        <w:spacing w:after="0" w:line="360" w:lineRule="auto"/>
        <w:rPr>
          <w:rFonts w:asciiTheme="minorHAnsi" w:hAnsiTheme="minorHAnsi" w:cstheme="minorHAnsi"/>
          <w:sz w:val="24"/>
          <w:szCs w:val="24"/>
        </w:rPr>
      </w:pPr>
    </w:p>
    <w:p w:rsidR="00B35E4D" w:rsidRPr="005B32BE" w:rsidRDefault="00E66010" w:rsidP="00B35E4D">
      <w:pPr>
        <w:pStyle w:val="ListParagraph"/>
        <w:numPr>
          <w:ilvl w:val="0"/>
          <w:numId w:val="14"/>
        </w:numPr>
        <w:spacing w:after="0" w:line="360" w:lineRule="auto"/>
        <w:rPr>
          <w:rFonts w:asciiTheme="minorHAnsi" w:hAnsiTheme="minorHAnsi" w:cstheme="minorHAnsi"/>
          <w:b/>
          <w:sz w:val="24"/>
          <w:szCs w:val="24"/>
        </w:rPr>
      </w:pPr>
      <w:r w:rsidRPr="005B32BE">
        <w:rPr>
          <w:rFonts w:asciiTheme="minorHAnsi" w:hAnsiTheme="minorHAnsi" w:cstheme="minorHAnsi"/>
          <w:b/>
          <w:sz w:val="24"/>
          <w:szCs w:val="24"/>
        </w:rPr>
        <w:t xml:space="preserve">Sample </w:t>
      </w:r>
      <w:r w:rsidR="00B35E4D" w:rsidRPr="005B32BE">
        <w:rPr>
          <w:rFonts w:asciiTheme="minorHAnsi" w:hAnsiTheme="minorHAnsi" w:cstheme="minorHAnsi"/>
          <w:b/>
          <w:sz w:val="24"/>
          <w:szCs w:val="24"/>
        </w:rPr>
        <w:t>Answer</w:t>
      </w:r>
    </w:p>
    <w:p w:rsidR="00FA665D" w:rsidRPr="005B32BE" w:rsidRDefault="00E32B6F" w:rsidP="00FA665D">
      <w:pPr>
        <w:spacing w:after="0" w:line="360" w:lineRule="auto"/>
        <w:contextualSpacing/>
        <w:rPr>
          <w:rFonts w:asciiTheme="minorHAnsi" w:hAnsiTheme="minorHAnsi" w:cstheme="minorHAnsi"/>
          <w:sz w:val="24"/>
          <w:szCs w:val="24"/>
        </w:rPr>
      </w:pPr>
      <w:r w:rsidRPr="005B32BE">
        <w:rPr>
          <w:rFonts w:asciiTheme="minorHAnsi" w:hAnsiTheme="minorHAnsi" w:cstheme="minorHAnsi"/>
          <w:sz w:val="24"/>
          <w:szCs w:val="24"/>
        </w:rPr>
        <w:tab/>
        <w:t>Queen Elizabeth I, rei</w:t>
      </w:r>
      <w:r w:rsidR="00FA665D" w:rsidRPr="005B32BE">
        <w:rPr>
          <w:rFonts w:asciiTheme="minorHAnsi" w:hAnsiTheme="minorHAnsi" w:cstheme="minorHAnsi"/>
          <w:sz w:val="24"/>
          <w:szCs w:val="24"/>
        </w:rPr>
        <w:t xml:space="preserve">gned over England from 1558-1603.  This long and effective </w:t>
      </w:r>
      <w:r w:rsidR="00AD5C6B" w:rsidRPr="005B32BE">
        <w:rPr>
          <w:rFonts w:asciiTheme="minorHAnsi" w:hAnsiTheme="minorHAnsi" w:cstheme="minorHAnsi"/>
          <w:sz w:val="24"/>
          <w:szCs w:val="24"/>
        </w:rPr>
        <w:t xml:space="preserve">leadership </w:t>
      </w:r>
      <w:r w:rsidR="00FA665D" w:rsidRPr="005B32BE">
        <w:rPr>
          <w:rFonts w:asciiTheme="minorHAnsi" w:hAnsiTheme="minorHAnsi" w:cstheme="minorHAnsi"/>
          <w:sz w:val="24"/>
          <w:szCs w:val="24"/>
        </w:rPr>
        <w:t xml:space="preserve">was marked by a life of privilege and </w:t>
      </w:r>
      <w:r w:rsidR="005B32BE">
        <w:rPr>
          <w:rFonts w:asciiTheme="minorHAnsi" w:hAnsiTheme="minorHAnsi" w:cstheme="minorHAnsi"/>
          <w:sz w:val="24"/>
          <w:szCs w:val="24"/>
        </w:rPr>
        <w:t xml:space="preserve">sacrifice. </w:t>
      </w:r>
      <w:r w:rsidR="00FA665D" w:rsidRPr="005B32BE">
        <w:rPr>
          <w:rFonts w:asciiTheme="minorHAnsi" w:hAnsiTheme="minorHAnsi" w:cstheme="minorHAnsi"/>
          <w:sz w:val="24"/>
          <w:szCs w:val="24"/>
        </w:rPr>
        <w:t xml:space="preserve"> From the beginning, Elizabeth's life evidenced the two sides of a successful monarch's fate.  </w:t>
      </w:r>
      <w:r w:rsidR="009D6056" w:rsidRPr="005B32BE">
        <w:rPr>
          <w:rFonts w:asciiTheme="minorHAnsi" w:hAnsiTheme="minorHAnsi" w:cstheme="minorHAnsi"/>
          <w:sz w:val="24"/>
          <w:szCs w:val="24"/>
        </w:rPr>
        <w:t>Great power comes with great sacrifices.</w:t>
      </w:r>
      <w:r w:rsidR="00082A1A" w:rsidRPr="005B32BE">
        <w:rPr>
          <w:rFonts w:asciiTheme="minorHAnsi" w:hAnsiTheme="minorHAnsi" w:cstheme="minorHAnsi"/>
          <w:sz w:val="24"/>
          <w:szCs w:val="24"/>
        </w:rPr>
        <w:t xml:space="preserve"> </w:t>
      </w:r>
      <w:r w:rsidR="00FA665D" w:rsidRPr="005B32BE">
        <w:rPr>
          <w:rFonts w:asciiTheme="minorHAnsi" w:hAnsiTheme="minorHAnsi" w:cstheme="minorHAnsi"/>
          <w:sz w:val="24"/>
          <w:szCs w:val="24"/>
        </w:rPr>
        <w:t>The text states, "At the age of two she lost her mother when Henry (her father) had Anne's head chopped off." (p.511)</w:t>
      </w:r>
      <w:r w:rsidR="0098628D" w:rsidRPr="005B32BE">
        <w:rPr>
          <w:rFonts w:asciiTheme="minorHAnsi" w:hAnsiTheme="minorHAnsi" w:cstheme="minorHAnsi"/>
          <w:sz w:val="24"/>
          <w:szCs w:val="24"/>
        </w:rPr>
        <w:t xml:space="preserve">.  </w:t>
      </w:r>
      <w:r w:rsidR="00FA665D" w:rsidRPr="005B32BE">
        <w:rPr>
          <w:rFonts w:asciiTheme="minorHAnsi" w:hAnsiTheme="minorHAnsi" w:cstheme="minorHAnsi"/>
          <w:sz w:val="24"/>
          <w:szCs w:val="24"/>
        </w:rPr>
        <w:t xml:space="preserve"> </w:t>
      </w:r>
      <w:r w:rsidRPr="005B32BE">
        <w:rPr>
          <w:rFonts w:asciiTheme="minorHAnsi" w:hAnsiTheme="minorHAnsi" w:cstheme="minorHAnsi"/>
          <w:sz w:val="24"/>
          <w:szCs w:val="24"/>
        </w:rPr>
        <w:t xml:space="preserve">Elizabeth was a princess, and as a result, </w:t>
      </w:r>
      <w:r w:rsidR="00FA665D" w:rsidRPr="005B32BE">
        <w:rPr>
          <w:rFonts w:asciiTheme="minorHAnsi" w:hAnsiTheme="minorHAnsi" w:cstheme="minorHAnsi"/>
          <w:sz w:val="24"/>
          <w:szCs w:val="24"/>
        </w:rPr>
        <w:t>she was raised in grandeur with every opportunity for education.  Meltzer states, "She learned history, geography, mathematics, and the elements of astronomy and architecture.  She mastered four languages…." (p. 511)</w:t>
      </w:r>
      <w:r w:rsidR="0098628D" w:rsidRPr="005B32BE">
        <w:rPr>
          <w:rFonts w:asciiTheme="minorHAnsi" w:hAnsiTheme="minorHAnsi" w:cstheme="minorHAnsi"/>
          <w:sz w:val="24"/>
          <w:szCs w:val="24"/>
        </w:rPr>
        <w:t>.</w:t>
      </w:r>
      <w:r w:rsidR="00FA665D" w:rsidRPr="005B32BE">
        <w:rPr>
          <w:rFonts w:asciiTheme="minorHAnsi" w:hAnsiTheme="minorHAnsi" w:cstheme="minorHAnsi"/>
          <w:sz w:val="24"/>
          <w:szCs w:val="24"/>
        </w:rPr>
        <w:t xml:space="preserve">  However, because she was a princess, her father had the right to behead her mother.  From the very beginning of Elizabeth's life, the dichotomy of privilege and sacrifice is seen.  The love and protection of her mother was sacrificed, yet she was given unprecedented attention and education. </w:t>
      </w:r>
    </w:p>
    <w:p w:rsidR="00FA665D" w:rsidRPr="005B32BE" w:rsidRDefault="00FA665D" w:rsidP="00FA665D">
      <w:pPr>
        <w:pStyle w:val="ListParagraph"/>
        <w:spacing w:after="0" w:line="360" w:lineRule="auto"/>
        <w:ind w:left="0"/>
        <w:rPr>
          <w:rFonts w:asciiTheme="minorHAnsi" w:hAnsiTheme="minorHAnsi" w:cstheme="minorHAnsi"/>
          <w:sz w:val="24"/>
          <w:szCs w:val="24"/>
        </w:rPr>
      </w:pPr>
      <w:r w:rsidRPr="005B32BE">
        <w:rPr>
          <w:rFonts w:asciiTheme="minorHAnsi" w:hAnsiTheme="minorHAnsi" w:cstheme="minorHAnsi"/>
          <w:sz w:val="24"/>
          <w:szCs w:val="24"/>
        </w:rPr>
        <w:tab/>
        <w:t>One of the largest sacrifices Elizabeth made was that of a husband and children.  Meltzer quotes Elizabeth as saying, "I am already bound unto a husband which is the Kingdom of England."  (p. 513)</w:t>
      </w:r>
      <w:r w:rsidR="0098628D" w:rsidRPr="005B32BE">
        <w:rPr>
          <w:rFonts w:asciiTheme="minorHAnsi" w:hAnsiTheme="minorHAnsi" w:cstheme="minorHAnsi"/>
          <w:sz w:val="24"/>
          <w:szCs w:val="24"/>
        </w:rPr>
        <w:t>.</w:t>
      </w:r>
      <w:r w:rsidRPr="005B32BE">
        <w:rPr>
          <w:rFonts w:asciiTheme="minorHAnsi" w:hAnsiTheme="minorHAnsi" w:cstheme="minorHAnsi"/>
          <w:sz w:val="24"/>
          <w:szCs w:val="24"/>
        </w:rPr>
        <w:t xml:space="preserve"> Here Elizabeth states outright her sacrifice of not having a family.  A family would detract her attention from</w:t>
      </w:r>
      <w:r w:rsidR="005B32BE">
        <w:rPr>
          <w:rFonts w:asciiTheme="minorHAnsi" w:hAnsiTheme="minorHAnsi" w:cstheme="minorHAnsi"/>
          <w:sz w:val="24"/>
          <w:szCs w:val="24"/>
        </w:rPr>
        <w:t xml:space="preserve"> what </w:t>
      </w:r>
      <w:r w:rsidRPr="005B32BE">
        <w:rPr>
          <w:rFonts w:asciiTheme="minorHAnsi" w:hAnsiTheme="minorHAnsi" w:cstheme="minorHAnsi"/>
          <w:sz w:val="24"/>
          <w:szCs w:val="24"/>
        </w:rPr>
        <w:t>was best for England as well as relegate some power to a husband.  She loved England too much to trust anyone else with its rule.  Meltze</w:t>
      </w:r>
      <w:r w:rsidR="00F8768E">
        <w:rPr>
          <w:rFonts w:asciiTheme="minorHAnsi" w:hAnsiTheme="minorHAnsi" w:cstheme="minorHAnsi"/>
          <w:sz w:val="24"/>
          <w:szCs w:val="24"/>
        </w:rPr>
        <w:t>r’s</w:t>
      </w:r>
      <w:r w:rsidR="005B32BE">
        <w:rPr>
          <w:rFonts w:asciiTheme="minorHAnsi" w:hAnsiTheme="minorHAnsi" w:cstheme="minorHAnsi"/>
          <w:sz w:val="24"/>
          <w:szCs w:val="24"/>
        </w:rPr>
        <w:t xml:space="preserve"> </w:t>
      </w:r>
      <w:r w:rsidRPr="005B32BE">
        <w:rPr>
          <w:rFonts w:asciiTheme="minorHAnsi" w:hAnsiTheme="minorHAnsi" w:cstheme="minorHAnsi"/>
          <w:sz w:val="24"/>
          <w:szCs w:val="24"/>
        </w:rPr>
        <w:t xml:space="preserve">tone clearly agrees with Elizabeth's needing to sacrifice a family </w:t>
      </w:r>
      <w:r w:rsidRPr="005B32BE">
        <w:rPr>
          <w:rFonts w:asciiTheme="minorHAnsi" w:hAnsiTheme="minorHAnsi" w:cstheme="minorHAnsi"/>
          <w:sz w:val="24"/>
          <w:szCs w:val="24"/>
        </w:rPr>
        <w:lastRenderedPageBreak/>
        <w:t>for complete control in ruling England in his commentary, "Why should she, the absolute ruler of England, allow a man to sit alongside her as king?</w:t>
      </w:r>
      <w:r w:rsidR="00E32B6F" w:rsidRPr="005B32BE">
        <w:rPr>
          <w:rFonts w:asciiTheme="minorHAnsi" w:hAnsiTheme="minorHAnsi" w:cstheme="minorHAnsi"/>
          <w:sz w:val="24"/>
          <w:szCs w:val="24"/>
        </w:rPr>
        <w:t xml:space="preserve">  […] A </w:t>
      </w:r>
      <w:r w:rsidRPr="005B32BE">
        <w:rPr>
          <w:rFonts w:asciiTheme="minorHAnsi" w:hAnsiTheme="minorHAnsi" w:cstheme="minorHAnsi"/>
          <w:sz w:val="24"/>
          <w:szCs w:val="24"/>
        </w:rPr>
        <w:t>husband might snatch the reins of power from her and leave her with the title but not the authority…"  (p. 514)</w:t>
      </w:r>
      <w:r w:rsidR="0098628D" w:rsidRPr="005B32BE">
        <w:rPr>
          <w:rFonts w:asciiTheme="minorHAnsi" w:hAnsiTheme="minorHAnsi" w:cstheme="minorHAnsi"/>
          <w:sz w:val="24"/>
          <w:szCs w:val="24"/>
        </w:rPr>
        <w:t>.</w:t>
      </w:r>
      <w:r w:rsidRPr="005B32BE">
        <w:rPr>
          <w:rFonts w:asciiTheme="minorHAnsi" w:hAnsiTheme="minorHAnsi" w:cstheme="minorHAnsi"/>
          <w:sz w:val="24"/>
          <w:szCs w:val="24"/>
        </w:rPr>
        <w:t xml:space="preserve"> </w:t>
      </w:r>
    </w:p>
    <w:p w:rsidR="00FA665D" w:rsidRPr="005B32BE" w:rsidRDefault="00FA665D" w:rsidP="00FA665D">
      <w:pPr>
        <w:pStyle w:val="ListParagraph"/>
        <w:spacing w:after="0" w:line="360" w:lineRule="auto"/>
        <w:ind w:left="0"/>
        <w:rPr>
          <w:rFonts w:asciiTheme="minorHAnsi" w:hAnsiTheme="minorHAnsi" w:cstheme="minorHAnsi"/>
          <w:sz w:val="24"/>
          <w:szCs w:val="24"/>
        </w:rPr>
      </w:pPr>
      <w:r w:rsidRPr="005B32BE">
        <w:rPr>
          <w:rFonts w:asciiTheme="minorHAnsi" w:hAnsiTheme="minorHAnsi" w:cstheme="minorHAnsi"/>
          <w:sz w:val="24"/>
          <w:szCs w:val="24"/>
        </w:rPr>
        <w:tab/>
        <w:t>El</w:t>
      </w:r>
      <w:r w:rsidR="00E32B6F" w:rsidRPr="005B32BE">
        <w:rPr>
          <w:rFonts w:asciiTheme="minorHAnsi" w:hAnsiTheme="minorHAnsi" w:cstheme="minorHAnsi"/>
          <w:sz w:val="24"/>
          <w:szCs w:val="24"/>
        </w:rPr>
        <w:t>izabeth, who was a protestant, placed</w:t>
      </w:r>
      <w:r w:rsidRPr="005B32BE">
        <w:rPr>
          <w:rFonts w:asciiTheme="minorHAnsi" w:hAnsiTheme="minorHAnsi" w:cstheme="minorHAnsi"/>
          <w:sz w:val="24"/>
          <w:szCs w:val="24"/>
        </w:rPr>
        <w:t xml:space="preserve"> her very life in danger to promote peace and prosperity in England.  She sacrificed daily safety by incurring the wrath of the pope, a very powerful influence in the lives of her Catholic subjects.  When Mary, who remained Catholic, ruled before Elizabeth, she reconciled England with Rome.  </w:t>
      </w:r>
      <w:r w:rsidR="00E32B6F" w:rsidRPr="005B32BE">
        <w:rPr>
          <w:rFonts w:asciiTheme="minorHAnsi" w:hAnsiTheme="minorHAnsi" w:cstheme="minorHAnsi"/>
          <w:sz w:val="24"/>
          <w:szCs w:val="24"/>
        </w:rPr>
        <w:t>As a result, she executed many English P</w:t>
      </w:r>
      <w:r w:rsidRPr="005B32BE">
        <w:rPr>
          <w:rFonts w:asciiTheme="minorHAnsi" w:hAnsiTheme="minorHAnsi" w:cstheme="minorHAnsi"/>
          <w:sz w:val="24"/>
          <w:szCs w:val="24"/>
        </w:rPr>
        <w:t>rotestants who refused to conform.  When Elizabeth became queen, sh</w:t>
      </w:r>
      <w:r w:rsidR="00E32B6F" w:rsidRPr="005B32BE">
        <w:rPr>
          <w:rFonts w:asciiTheme="minorHAnsi" w:hAnsiTheme="minorHAnsi" w:cstheme="minorHAnsi"/>
          <w:sz w:val="24"/>
          <w:szCs w:val="24"/>
        </w:rPr>
        <w:t>e wanted English Catholics and P</w:t>
      </w:r>
      <w:r w:rsidRPr="005B32BE">
        <w:rPr>
          <w:rFonts w:asciiTheme="minorHAnsi" w:hAnsiTheme="minorHAnsi" w:cstheme="minorHAnsi"/>
          <w:sz w:val="24"/>
          <w:szCs w:val="24"/>
        </w:rPr>
        <w:t xml:space="preserve">rotestants to live together peacefully.  In taking this stand, she made an enemy of the Catholic </w:t>
      </w:r>
      <w:r w:rsidR="00E32B6F" w:rsidRPr="005B32BE">
        <w:rPr>
          <w:rFonts w:asciiTheme="minorHAnsi" w:hAnsiTheme="minorHAnsi" w:cstheme="minorHAnsi"/>
          <w:sz w:val="24"/>
          <w:szCs w:val="24"/>
        </w:rPr>
        <w:t>C</w:t>
      </w:r>
      <w:r w:rsidRPr="005B32BE">
        <w:rPr>
          <w:rFonts w:asciiTheme="minorHAnsi" w:hAnsiTheme="minorHAnsi" w:cstheme="minorHAnsi"/>
          <w:sz w:val="24"/>
          <w:szCs w:val="24"/>
        </w:rPr>
        <w:t>hurch.  So much so, that the pope declared it sinless to murder her, giving half of her subjects the right to kill her.   The text states, "When Elizabeth became queen upon Mary's death, she said she hoped religion would not prevent her people from living together in peaceful unity."  …"Pope Pius V excommunicated her, denied her right to the throne, and declared her subjects owed her no allegiance."  (p. 516)</w:t>
      </w:r>
      <w:r w:rsidR="0098628D" w:rsidRPr="005B32BE">
        <w:rPr>
          <w:rFonts w:asciiTheme="minorHAnsi" w:hAnsiTheme="minorHAnsi" w:cstheme="minorHAnsi"/>
          <w:sz w:val="24"/>
          <w:szCs w:val="24"/>
        </w:rPr>
        <w:t>.</w:t>
      </w:r>
      <w:r w:rsidRPr="005B32BE">
        <w:rPr>
          <w:rFonts w:asciiTheme="minorHAnsi" w:hAnsiTheme="minorHAnsi" w:cstheme="minorHAnsi"/>
          <w:sz w:val="24"/>
          <w:szCs w:val="24"/>
        </w:rPr>
        <w:t xml:space="preserve">  Meltzer also states, "A directive from the pope's office decreed that the assassination of Queen Elizabeth would not be regarded as a sin." (p. 517)</w:t>
      </w:r>
      <w:r w:rsidR="0098628D" w:rsidRPr="005B32BE">
        <w:rPr>
          <w:rFonts w:asciiTheme="minorHAnsi" w:hAnsiTheme="minorHAnsi" w:cstheme="minorHAnsi"/>
          <w:sz w:val="24"/>
          <w:szCs w:val="24"/>
        </w:rPr>
        <w:t>.</w:t>
      </w:r>
      <w:r w:rsidRPr="005B32BE">
        <w:rPr>
          <w:rFonts w:asciiTheme="minorHAnsi" w:hAnsiTheme="minorHAnsi" w:cstheme="minorHAnsi"/>
          <w:sz w:val="24"/>
          <w:szCs w:val="24"/>
        </w:rPr>
        <w:t xml:space="preserve">  Elizabeth's stand on religious freedom is one example of how she sacrificed her safety for her country.  </w:t>
      </w:r>
    </w:p>
    <w:p w:rsidR="00FA665D" w:rsidRPr="005B32BE" w:rsidRDefault="00FA665D" w:rsidP="00FA665D">
      <w:pPr>
        <w:spacing w:after="0" w:line="360" w:lineRule="auto"/>
        <w:contextualSpacing/>
        <w:rPr>
          <w:rFonts w:asciiTheme="minorHAnsi" w:hAnsiTheme="minorHAnsi" w:cstheme="minorHAnsi"/>
          <w:sz w:val="24"/>
          <w:szCs w:val="24"/>
        </w:rPr>
      </w:pPr>
      <w:r w:rsidRPr="005B32BE">
        <w:rPr>
          <w:rFonts w:asciiTheme="minorHAnsi" w:hAnsiTheme="minorHAnsi" w:cstheme="minorHAnsi"/>
          <w:sz w:val="24"/>
          <w:szCs w:val="24"/>
        </w:rPr>
        <w:tab/>
        <w:t>Elizabeth's monarchy was not all sacrifice.  She enjoyed parties, dancing, and had a love of adornment.  The text says, ""In her mature years she gave free rein of her love of jewels…" (p. 515)</w:t>
      </w:r>
      <w:r w:rsidR="0098628D" w:rsidRPr="005B32BE">
        <w:rPr>
          <w:rFonts w:asciiTheme="minorHAnsi" w:hAnsiTheme="minorHAnsi" w:cstheme="minorHAnsi"/>
          <w:sz w:val="24"/>
          <w:szCs w:val="24"/>
        </w:rPr>
        <w:t>.</w:t>
      </w:r>
      <w:r w:rsidRPr="005B32BE">
        <w:rPr>
          <w:rFonts w:asciiTheme="minorHAnsi" w:hAnsiTheme="minorHAnsi" w:cstheme="minorHAnsi"/>
          <w:sz w:val="24"/>
          <w:szCs w:val="24"/>
        </w:rPr>
        <w:t xml:space="preserve"> "Her dresses were decorated with large rubies, emeralds, and diamonds and she wore jeweled necklaces, bracelets, and rings."  (p. 515)</w:t>
      </w:r>
      <w:r w:rsidR="0098628D" w:rsidRPr="005B32BE">
        <w:rPr>
          <w:rFonts w:asciiTheme="minorHAnsi" w:hAnsiTheme="minorHAnsi" w:cstheme="minorHAnsi"/>
          <w:sz w:val="24"/>
          <w:szCs w:val="24"/>
        </w:rPr>
        <w:t>.</w:t>
      </w:r>
      <w:r w:rsidRPr="005B32BE">
        <w:rPr>
          <w:rFonts w:asciiTheme="minorHAnsi" w:hAnsiTheme="minorHAnsi" w:cstheme="minorHAnsi"/>
          <w:sz w:val="24"/>
          <w:szCs w:val="24"/>
        </w:rPr>
        <w:t xml:space="preserve"> Later it states, "She moved from one great house to another all season long, always at the enormous expense of her hosts." (p. 515)</w:t>
      </w:r>
      <w:r w:rsidR="0098628D" w:rsidRPr="005B32BE">
        <w:rPr>
          <w:rFonts w:asciiTheme="minorHAnsi" w:hAnsiTheme="minorHAnsi" w:cstheme="minorHAnsi"/>
          <w:sz w:val="24"/>
          <w:szCs w:val="24"/>
        </w:rPr>
        <w:t>.</w:t>
      </w:r>
      <w:r w:rsidRPr="005B32BE">
        <w:rPr>
          <w:rFonts w:asciiTheme="minorHAnsi" w:hAnsiTheme="minorHAnsi" w:cstheme="minorHAnsi"/>
          <w:sz w:val="24"/>
          <w:szCs w:val="24"/>
        </w:rPr>
        <w:t xml:space="preserve"> Clearly Elizabeth saw these extravagances as justified for the sacrifices she made.  </w:t>
      </w:r>
    </w:p>
    <w:p w:rsidR="00FA665D" w:rsidRPr="005B32BE" w:rsidRDefault="00FA665D" w:rsidP="00FA665D">
      <w:pPr>
        <w:spacing w:after="0" w:line="360" w:lineRule="auto"/>
        <w:contextualSpacing/>
        <w:rPr>
          <w:rFonts w:asciiTheme="minorHAnsi" w:hAnsiTheme="minorHAnsi" w:cstheme="minorHAnsi"/>
          <w:sz w:val="24"/>
          <w:szCs w:val="24"/>
        </w:rPr>
      </w:pPr>
      <w:r w:rsidRPr="005B32BE">
        <w:rPr>
          <w:rFonts w:asciiTheme="minorHAnsi" w:hAnsiTheme="minorHAnsi" w:cstheme="minorHAnsi"/>
          <w:sz w:val="24"/>
          <w:szCs w:val="24"/>
        </w:rPr>
        <w:tab/>
        <w:t>Being an effective member of the ruling class, no matter what century the ruler lives in, is a delicate balance between privilege and sacrifice.  Elizabeth's life certai</w:t>
      </w:r>
      <w:r w:rsidR="005B32BE">
        <w:rPr>
          <w:rFonts w:asciiTheme="minorHAnsi" w:hAnsiTheme="minorHAnsi" w:cstheme="minorHAnsi"/>
          <w:sz w:val="24"/>
          <w:szCs w:val="24"/>
        </w:rPr>
        <w:t xml:space="preserve">nly </w:t>
      </w:r>
      <w:r w:rsidRPr="005B32BE">
        <w:rPr>
          <w:rFonts w:asciiTheme="minorHAnsi" w:hAnsiTheme="minorHAnsi" w:cstheme="minorHAnsi"/>
          <w:sz w:val="24"/>
          <w:szCs w:val="24"/>
        </w:rPr>
        <w:t>is a shining example of how she sacrificed a family and safety to ensure the peac</w:t>
      </w:r>
      <w:r w:rsidR="005B32BE">
        <w:rPr>
          <w:rFonts w:asciiTheme="minorHAnsi" w:hAnsiTheme="minorHAnsi" w:cstheme="minorHAnsi"/>
          <w:sz w:val="24"/>
          <w:szCs w:val="24"/>
        </w:rPr>
        <w:t xml:space="preserve">e </w:t>
      </w:r>
      <w:r w:rsidR="005B32BE">
        <w:rPr>
          <w:rFonts w:asciiTheme="minorHAnsi" w:hAnsiTheme="minorHAnsi" w:cstheme="minorHAnsi"/>
          <w:sz w:val="24"/>
          <w:szCs w:val="24"/>
        </w:rPr>
        <w:lastRenderedPageBreak/>
        <w:t xml:space="preserve">and prosperity of her subjects, yet still enjoyed the privileges of wealth and the throne.  These choices tell us of Elizabeth’s 1 character and the lessons learned throughout her life. </w:t>
      </w:r>
      <w:r w:rsidR="009D6056" w:rsidRPr="005B32BE">
        <w:rPr>
          <w:rFonts w:asciiTheme="minorHAnsi" w:hAnsiTheme="minorHAnsi" w:cstheme="minorHAnsi"/>
          <w:sz w:val="24"/>
          <w:szCs w:val="24"/>
        </w:rPr>
        <w:t>Elizabeth was a very powerful ruler yet she had to make sacrifices.</w:t>
      </w:r>
    </w:p>
    <w:p w:rsidR="00FA665D" w:rsidRPr="005B32BE" w:rsidRDefault="00FA665D" w:rsidP="00105090">
      <w:pPr>
        <w:spacing w:after="0" w:line="360" w:lineRule="auto"/>
        <w:contextualSpacing/>
        <w:rPr>
          <w:rFonts w:asciiTheme="minorHAnsi" w:hAnsiTheme="minorHAnsi" w:cstheme="minorHAnsi"/>
          <w:sz w:val="24"/>
          <w:szCs w:val="24"/>
        </w:rPr>
      </w:pPr>
      <w:r w:rsidRPr="005B32BE">
        <w:rPr>
          <w:rFonts w:asciiTheme="minorHAnsi" w:hAnsiTheme="minorHAnsi" w:cstheme="minorHAnsi"/>
          <w:sz w:val="24"/>
          <w:szCs w:val="24"/>
        </w:rPr>
        <w:tab/>
      </w:r>
    </w:p>
    <w:p w:rsidR="00105090" w:rsidRDefault="00105090" w:rsidP="00105090">
      <w:pPr>
        <w:spacing w:after="0" w:line="360" w:lineRule="auto"/>
        <w:contextualSpacing/>
        <w:rPr>
          <w:rFonts w:asciiTheme="minorHAnsi" w:hAnsiTheme="minorHAnsi" w:cstheme="minorHAnsi"/>
          <w:sz w:val="24"/>
          <w:szCs w:val="24"/>
        </w:rPr>
      </w:pPr>
    </w:p>
    <w:p w:rsidR="008C1254" w:rsidRPr="005B32BE" w:rsidRDefault="00172736" w:rsidP="00105090">
      <w:pPr>
        <w:spacing w:after="0" w:line="360" w:lineRule="auto"/>
        <w:contextualSpacing/>
        <w:rPr>
          <w:rFonts w:asciiTheme="minorHAnsi" w:hAnsiTheme="minorHAnsi" w:cstheme="minorHAnsi"/>
          <w:sz w:val="32"/>
          <w:szCs w:val="32"/>
          <w:u w:val="single"/>
        </w:rPr>
      </w:pPr>
      <w:r w:rsidRPr="005B32BE">
        <w:rPr>
          <w:rFonts w:asciiTheme="minorHAnsi" w:hAnsiTheme="minorHAnsi" w:cstheme="minorHAnsi"/>
          <w:sz w:val="32"/>
          <w:szCs w:val="32"/>
          <w:u w:val="single"/>
        </w:rPr>
        <w:t xml:space="preserve">Additional </w:t>
      </w:r>
      <w:r w:rsidR="00B474EF" w:rsidRPr="005B32BE">
        <w:rPr>
          <w:rFonts w:asciiTheme="minorHAnsi" w:hAnsiTheme="minorHAnsi" w:cstheme="minorHAnsi"/>
          <w:sz w:val="32"/>
          <w:szCs w:val="32"/>
          <w:u w:val="single"/>
        </w:rPr>
        <w:t>Task</w:t>
      </w:r>
      <w:r w:rsidR="004661F5" w:rsidRPr="005B32BE">
        <w:rPr>
          <w:rFonts w:asciiTheme="minorHAnsi" w:hAnsiTheme="minorHAnsi" w:cstheme="minorHAnsi"/>
          <w:sz w:val="32"/>
          <w:szCs w:val="32"/>
          <w:u w:val="single"/>
        </w:rPr>
        <w:t>s</w:t>
      </w:r>
    </w:p>
    <w:p w:rsidR="008C1254" w:rsidRPr="005B32BE" w:rsidRDefault="00105090" w:rsidP="00105090">
      <w:pPr>
        <w:spacing w:after="0" w:line="360" w:lineRule="auto"/>
        <w:contextualSpacing/>
        <w:rPr>
          <w:rFonts w:asciiTheme="minorHAnsi" w:hAnsiTheme="minorHAnsi" w:cstheme="minorHAnsi"/>
          <w:b/>
          <w:sz w:val="24"/>
          <w:szCs w:val="32"/>
        </w:rPr>
      </w:pPr>
      <w:r>
        <w:rPr>
          <w:rFonts w:asciiTheme="minorHAnsi" w:hAnsiTheme="minorHAnsi" w:cstheme="minorHAnsi"/>
          <w:b/>
          <w:sz w:val="24"/>
          <w:szCs w:val="32"/>
        </w:rPr>
        <w:t xml:space="preserve">Note: </w:t>
      </w:r>
      <w:r w:rsidR="00EC6C61" w:rsidRPr="005B32BE">
        <w:rPr>
          <w:rFonts w:asciiTheme="minorHAnsi" w:hAnsiTheme="minorHAnsi" w:cstheme="minorHAnsi"/>
          <w:b/>
          <w:sz w:val="24"/>
          <w:szCs w:val="32"/>
        </w:rPr>
        <w:t>These t</w:t>
      </w:r>
      <w:r w:rsidR="008C1254" w:rsidRPr="005B32BE">
        <w:rPr>
          <w:rFonts w:asciiTheme="minorHAnsi" w:hAnsiTheme="minorHAnsi" w:cstheme="minorHAnsi"/>
          <w:b/>
          <w:sz w:val="24"/>
          <w:szCs w:val="32"/>
        </w:rPr>
        <w:t xml:space="preserve">asks </w:t>
      </w:r>
      <w:r w:rsidR="00EC6C61" w:rsidRPr="005B32BE">
        <w:rPr>
          <w:rFonts w:asciiTheme="minorHAnsi" w:hAnsiTheme="minorHAnsi" w:cstheme="minorHAnsi"/>
          <w:b/>
          <w:sz w:val="24"/>
          <w:szCs w:val="32"/>
        </w:rPr>
        <w:t>are</w:t>
      </w:r>
      <w:r w:rsidR="008C1254" w:rsidRPr="005B32BE">
        <w:rPr>
          <w:rFonts w:asciiTheme="minorHAnsi" w:hAnsiTheme="minorHAnsi" w:cstheme="minorHAnsi"/>
          <w:b/>
          <w:sz w:val="24"/>
          <w:szCs w:val="32"/>
        </w:rPr>
        <w:t xml:space="preserve"> </w:t>
      </w:r>
      <w:r w:rsidR="008C1254" w:rsidRPr="005B32BE">
        <w:rPr>
          <w:rFonts w:asciiTheme="minorHAnsi" w:hAnsiTheme="minorHAnsi" w:cstheme="minorHAnsi"/>
          <w:b/>
          <w:sz w:val="24"/>
          <w:szCs w:val="32"/>
          <w:u w:val="single"/>
        </w:rPr>
        <w:t>text-inspired</w:t>
      </w:r>
      <w:r w:rsidR="008C1254" w:rsidRPr="005B32BE">
        <w:rPr>
          <w:rFonts w:asciiTheme="minorHAnsi" w:hAnsiTheme="minorHAnsi" w:cstheme="minorHAnsi"/>
          <w:b/>
          <w:sz w:val="24"/>
          <w:szCs w:val="32"/>
        </w:rPr>
        <w:t xml:space="preserve"> rather than </w:t>
      </w:r>
      <w:r w:rsidR="008C1254" w:rsidRPr="005B32BE">
        <w:rPr>
          <w:rFonts w:asciiTheme="minorHAnsi" w:hAnsiTheme="minorHAnsi" w:cstheme="minorHAnsi"/>
          <w:b/>
          <w:sz w:val="24"/>
          <w:szCs w:val="32"/>
          <w:u w:val="single"/>
        </w:rPr>
        <w:t>text-based.</w:t>
      </w:r>
    </w:p>
    <w:p w:rsidR="00AE34B4" w:rsidRPr="00F8768E" w:rsidRDefault="00AE34B4" w:rsidP="00105090">
      <w:pPr>
        <w:spacing w:after="0" w:line="360" w:lineRule="auto"/>
        <w:contextualSpacing/>
        <w:rPr>
          <w:rFonts w:asciiTheme="minorHAnsi" w:hAnsiTheme="minorHAnsi" w:cstheme="minorHAnsi"/>
          <w:bCs/>
          <w:sz w:val="24"/>
          <w:szCs w:val="24"/>
        </w:rPr>
      </w:pPr>
    </w:p>
    <w:p w:rsidR="00105090" w:rsidRPr="00105090" w:rsidRDefault="00781397" w:rsidP="00105090">
      <w:pPr>
        <w:pStyle w:val="ListParagraph"/>
        <w:numPr>
          <w:ilvl w:val="0"/>
          <w:numId w:val="6"/>
        </w:numPr>
        <w:spacing w:after="0" w:line="360" w:lineRule="auto"/>
        <w:rPr>
          <w:rFonts w:asciiTheme="minorHAnsi" w:hAnsiTheme="minorHAnsi" w:cstheme="minorHAnsi"/>
          <w:sz w:val="24"/>
          <w:szCs w:val="24"/>
        </w:rPr>
      </w:pPr>
      <w:r w:rsidRPr="005B32BE">
        <w:rPr>
          <w:rFonts w:asciiTheme="minorHAnsi" w:hAnsiTheme="minorHAnsi" w:cstheme="minorHAnsi"/>
          <w:i/>
          <w:sz w:val="24"/>
          <w:szCs w:val="24"/>
        </w:rPr>
        <w:t xml:space="preserve">Rewrite the </w:t>
      </w:r>
      <w:r w:rsidR="00620E7E" w:rsidRPr="005B32BE">
        <w:rPr>
          <w:rFonts w:asciiTheme="minorHAnsi" w:hAnsiTheme="minorHAnsi" w:cstheme="minorHAnsi"/>
          <w:i/>
          <w:sz w:val="24"/>
          <w:szCs w:val="24"/>
        </w:rPr>
        <w:t xml:space="preserve">last </w:t>
      </w:r>
      <w:r w:rsidRPr="005B32BE">
        <w:rPr>
          <w:rFonts w:asciiTheme="minorHAnsi" w:hAnsiTheme="minorHAnsi" w:cstheme="minorHAnsi"/>
          <w:i/>
          <w:sz w:val="24"/>
          <w:szCs w:val="24"/>
        </w:rPr>
        <w:t>paragraph of this biography in 1</w:t>
      </w:r>
      <w:r w:rsidRPr="005B32BE">
        <w:rPr>
          <w:rFonts w:asciiTheme="minorHAnsi" w:hAnsiTheme="minorHAnsi" w:cstheme="minorHAnsi"/>
          <w:i/>
          <w:sz w:val="24"/>
          <w:szCs w:val="24"/>
          <w:vertAlign w:val="superscript"/>
        </w:rPr>
        <w:t>st</w:t>
      </w:r>
      <w:r w:rsidRPr="005B32BE">
        <w:rPr>
          <w:rFonts w:asciiTheme="minorHAnsi" w:hAnsiTheme="minorHAnsi" w:cstheme="minorHAnsi"/>
          <w:i/>
          <w:sz w:val="24"/>
          <w:szCs w:val="24"/>
        </w:rPr>
        <w:t xml:space="preserve"> person point of view. </w:t>
      </w:r>
    </w:p>
    <w:p w:rsidR="00620E7E" w:rsidRPr="00105090" w:rsidRDefault="00620E7E" w:rsidP="00105090">
      <w:pPr>
        <w:pStyle w:val="ListParagraph"/>
        <w:numPr>
          <w:ilvl w:val="1"/>
          <w:numId w:val="6"/>
        </w:numPr>
        <w:spacing w:after="0" w:line="360" w:lineRule="auto"/>
        <w:rPr>
          <w:rFonts w:asciiTheme="minorHAnsi" w:hAnsiTheme="minorHAnsi" w:cstheme="minorHAnsi"/>
          <w:sz w:val="24"/>
          <w:szCs w:val="24"/>
        </w:rPr>
      </w:pPr>
      <w:r w:rsidRPr="00105090">
        <w:rPr>
          <w:rFonts w:asciiTheme="minorHAnsi" w:hAnsiTheme="minorHAnsi" w:cstheme="minorHAnsi"/>
          <w:sz w:val="24"/>
          <w:szCs w:val="24"/>
          <w:u w:val="single"/>
        </w:rPr>
        <w:t>Answer:</w:t>
      </w:r>
      <w:r w:rsidRPr="00105090">
        <w:rPr>
          <w:rFonts w:asciiTheme="minorHAnsi" w:hAnsiTheme="minorHAnsi" w:cstheme="minorHAnsi"/>
          <w:sz w:val="24"/>
          <w:szCs w:val="24"/>
        </w:rPr>
        <w:t xml:space="preserve">  Students should write as “I” using Elizabeth’s point of view.  Students should indicate </w:t>
      </w:r>
      <w:r w:rsidR="00F8768E" w:rsidRPr="00105090">
        <w:rPr>
          <w:rFonts w:asciiTheme="minorHAnsi" w:hAnsiTheme="minorHAnsi" w:cstheme="minorHAnsi"/>
          <w:sz w:val="24"/>
          <w:szCs w:val="24"/>
        </w:rPr>
        <w:t>opinion-based</w:t>
      </w:r>
      <w:r w:rsidRPr="00105090">
        <w:rPr>
          <w:rFonts w:asciiTheme="minorHAnsi" w:hAnsiTheme="minorHAnsi" w:cstheme="minorHAnsi"/>
          <w:sz w:val="24"/>
          <w:szCs w:val="24"/>
        </w:rPr>
        <w:t xml:space="preserve"> statements that work in harmony with the text and can be used as alternative ending to the story.  Milton Meltze</w:t>
      </w:r>
      <w:r w:rsidR="00F8768E" w:rsidRPr="00105090">
        <w:rPr>
          <w:rFonts w:asciiTheme="minorHAnsi" w:hAnsiTheme="minorHAnsi" w:cstheme="minorHAnsi"/>
          <w:sz w:val="24"/>
          <w:szCs w:val="24"/>
        </w:rPr>
        <w:t>r already used Queen Elizabeth I’s</w:t>
      </w:r>
      <w:r w:rsidRPr="00105090">
        <w:rPr>
          <w:rFonts w:asciiTheme="minorHAnsi" w:hAnsiTheme="minorHAnsi" w:cstheme="minorHAnsi"/>
          <w:sz w:val="24"/>
          <w:szCs w:val="24"/>
        </w:rPr>
        <w:t xml:space="preserve"> own quotes to conclude.  Students should determine a way to do the same more thoroughly.  </w:t>
      </w:r>
    </w:p>
    <w:p w:rsidR="00620E7E" w:rsidRPr="005B32BE" w:rsidRDefault="00620E7E" w:rsidP="00105090">
      <w:pPr>
        <w:spacing w:after="0" w:line="360" w:lineRule="auto"/>
        <w:contextualSpacing/>
        <w:rPr>
          <w:rFonts w:asciiTheme="minorHAnsi" w:hAnsiTheme="minorHAnsi" w:cstheme="minorHAnsi"/>
          <w:i/>
          <w:sz w:val="24"/>
          <w:szCs w:val="24"/>
        </w:rPr>
      </w:pPr>
    </w:p>
    <w:p w:rsidR="00105090" w:rsidRDefault="00C25429" w:rsidP="00105090">
      <w:pPr>
        <w:pStyle w:val="ListParagraph"/>
        <w:numPr>
          <w:ilvl w:val="0"/>
          <w:numId w:val="6"/>
        </w:numPr>
        <w:spacing w:after="0" w:line="360" w:lineRule="auto"/>
        <w:rPr>
          <w:rFonts w:asciiTheme="minorHAnsi" w:hAnsiTheme="minorHAnsi" w:cstheme="minorHAnsi"/>
          <w:sz w:val="24"/>
          <w:szCs w:val="24"/>
        </w:rPr>
      </w:pPr>
      <w:r w:rsidRPr="005B32BE">
        <w:rPr>
          <w:rFonts w:asciiTheme="minorHAnsi" w:hAnsiTheme="minorHAnsi" w:cstheme="minorHAnsi"/>
          <w:sz w:val="24"/>
          <w:szCs w:val="24"/>
        </w:rPr>
        <w:t xml:space="preserve">What </w:t>
      </w:r>
      <w:r w:rsidR="00637CAA" w:rsidRPr="005B32BE">
        <w:rPr>
          <w:rFonts w:asciiTheme="minorHAnsi" w:hAnsiTheme="minorHAnsi" w:cstheme="minorHAnsi"/>
          <w:sz w:val="24"/>
          <w:szCs w:val="24"/>
        </w:rPr>
        <w:t>is your viewpoint of</w:t>
      </w:r>
      <w:r w:rsidRPr="005B32BE">
        <w:rPr>
          <w:rFonts w:asciiTheme="minorHAnsi" w:hAnsiTheme="minorHAnsi" w:cstheme="minorHAnsi"/>
          <w:sz w:val="24"/>
          <w:szCs w:val="24"/>
        </w:rPr>
        <w:t xml:space="preserve"> Queen </w:t>
      </w:r>
      <w:r w:rsidR="00F8768E">
        <w:rPr>
          <w:rFonts w:asciiTheme="minorHAnsi" w:hAnsiTheme="minorHAnsi" w:cstheme="minorHAnsi"/>
          <w:sz w:val="24"/>
          <w:szCs w:val="24"/>
        </w:rPr>
        <w:t>Elizabeth I</w:t>
      </w:r>
      <w:r w:rsidRPr="005B32BE">
        <w:rPr>
          <w:rFonts w:asciiTheme="minorHAnsi" w:hAnsiTheme="minorHAnsi" w:cstheme="minorHAnsi"/>
          <w:sz w:val="24"/>
          <w:szCs w:val="24"/>
        </w:rPr>
        <w:t>?  What information from Meltzer’s biographical account of the Queen led you to your opinion?</w:t>
      </w:r>
    </w:p>
    <w:p w:rsidR="00781397" w:rsidRPr="00105090" w:rsidRDefault="00E22959" w:rsidP="00105090">
      <w:pPr>
        <w:pStyle w:val="ListParagraph"/>
        <w:numPr>
          <w:ilvl w:val="1"/>
          <w:numId w:val="6"/>
        </w:numPr>
        <w:spacing w:after="0" w:line="360" w:lineRule="auto"/>
        <w:rPr>
          <w:rFonts w:asciiTheme="minorHAnsi" w:hAnsiTheme="minorHAnsi" w:cstheme="minorHAnsi"/>
          <w:sz w:val="24"/>
          <w:szCs w:val="24"/>
        </w:rPr>
      </w:pPr>
      <w:r w:rsidRPr="00105090">
        <w:rPr>
          <w:rFonts w:asciiTheme="minorHAnsi" w:hAnsiTheme="minorHAnsi" w:cstheme="minorHAnsi"/>
          <w:sz w:val="24"/>
          <w:szCs w:val="24"/>
          <w:u w:val="single"/>
        </w:rPr>
        <w:t xml:space="preserve">Answer:  </w:t>
      </w:r>
    </w:p>
    <w:p w:rsidR="00E22959" w:rsidRPr="005B32BE" w:rsidRDefault="00781397" w:rsidP="00105090">
      <w:pPr>
        <w:spacing w:after="0" w:line="360" w:lineRule="auto"/>
        <w:ind w:left="720"/>
        <w:contextualSpacing/>
        <w:rPr>
          <w:rFonts w:asciiTheme="minorHAnsi" w:hAnsiTheme="minorHAnsi" w:cstheme="minorHAnsi"/>
          <w:sz w:val="24"/>
          <w:szCs w:val="24"/>
        </w:rPr>
      </w:pPr>
      <w:r w:rsidRPr="005B32BE">
        <w:rPr>
          <w:rFonts w:asciiTheme="minorHAnsi" w:hAnsiTheme="minorHAnsi" w:cstheme="minorHAnsi"/>
          <w:b/>
          <w:sz w:val="24"/>
          <w:szCs w:val="24"/>
        </w:rPr>
        <w:t>POSITIVE OPINION EXAMPLE:</w:t>
      </w:r>
      <w:r w:rsidRPr="005B32BE">
        <w:rPr>
          <w:rFonts w:asciiTheme="minorHAnsi" w:hAnsiTheme="minorHAnsi" w:cstheme="minorHAnsi"/>
          <w:sz w:val="24"/>
          <w:szCs w:val="24"/>
        </w:rPr>
        <w:t xml:space="preserve">  </w:t>
      </w:r>
      <w:r w:rsidR="005D3914" w:rsidRPr="005B32BE">
        <w:rPr>
          <w:rFonts w:asciiTheme="minorHAnsi" w:hAnsiTheme="minorHAnsi" w:cstheme="minorHAnsi"/>
          <w:sz w:val="24"/>
          <w:szCs w:val="24"/>
        </w:rPr>
        <w:t xml:space="preserve">My viewpoint of Queen </w:t>
      </w:r>
      <w:r w:rsidR="00F8768E">
        <w:rPr>
          <w:rFonts w:asciiTheme="minorHAnsi" w:hAnsiTheme="minorHAnsi" w:cstheme="minorHAnsi"/>
          <w:sz w:val="24"/>
          <w:szCs w:val="24"/>
        </w:rPr>
        <w:t>Elizabeth I</w:t>
      </w:r>
      <w:r w:rsidR="005D3914" w:rsidRPr="005B32BE">
        <w:rPr>
          <w:rFonts w:asciiTheme="minorHAnsi" w:hAnsiTheme="minorHAnsi" w:cstheme="minorHAnsi"/>
          <w:sz w:val="24"/>
          <w:szCs w:val="24"/>
        </w:rPr>
        <w:t xml:space="preserve"> is very positive.  I believe that she was a great Queen and simply had to make tough decisions.  Although she viewed almost intolerably the idea behind dethroning her cousin and cutting off her head, she had to do it because not doing it would have negatively affected her nation.  Her cousin Mary was not a Queen that highly considered the thoughts of the people as a whole.  Instead, she focused more on tyranny.  Queen Elizabeth had a good heart and simply was placed in unfortunate situations.  </w:t>
      </w:r>
    </w:p>
    <w:p w:rsidR="00E32B6F" w:rsidRPr="005B32BE" w:rsidRDefault="00781397" w:rsidP="00105090">
      <w:pPr>
        <w:spacing w:after="0" w:line="360" w:lineRule="auto"/>
        <w:ind w:left="720"/>
        <w:contextualSpacing/>
        <w:rPr>
          <w:rFonts w:asciiTheme="minorHAnsi" w:hAnsiTheme="minorHAnsi" w:cstheme="minorHAnsi"/>
          <w:sz w:val="32"/>
          <w:szCs w:val="28"/>
          <w:u w:val="single"/>
        </w:rPr>
      </w:pPr>
      <w:r w:rsidRPr="005B32BE">
        <w:rPr>
          <w:rFonts w:asciiTheme="minorHAnsi" w:hAnsiTheme="minorHAnsi" w:cstheme="minorHAnsi"/>
          <w:b/>
          <w:sz w:val="24"/>
          <w:szCs w:val="24"/>
        </w:rPr>
        <w:lastRenderedPageBreak/>
        <w:t>NEGATIVE OPINION EXAMPLE:</w:t>
      </w:r>
      <w:r w:rsidRPr="005B32BE">
        <w:rPr>
          <w:rFonts w:asciiTheme="minorHAnsi" w:hAnsiTheme="minorHAnsi" w:cstheme="minorHAnsi"/>
          <w:sz w:val="24"/>
          <w:szCs w:val="24"/>
        </w:rPr>
        <w:t xml:space="preserve">  </w:t>
      </w:r>
      <w:r w:rsidR="005D3914" w:rsidRPr="005B32BE">
        <w:rPr>
          <w:rFonts w:asciiTheme="minorHAnsi" w:hAnsiTheme="minorHAnsi" w:cstheme="minorHAnsi"/>
          <w:sz w:val="24"/>
          <w:szCs w:val="24"/>
        </w:rPr>
        <w:t xml:space="preserve">My </w:t>
      </w:r>
      <w:r w:rsidR="00637CAA" w:rsidRPr="005B32BE">
        <w:rPr>
          <w:rFonts w:asciiTheme="minorHAnsi" w:hAnsiTheme="minorHAnsi" w:cstheme="minorHAnsi"/>
          <w:sz w:val="24"/>
          <w:szCs w:val="24"/>
        </w:rPr>
        <w:t xml:space="preserve">viewpoint </w:t>
      </w:r>
      <w:r w:rsidR="00F8768E">
        <w:rPr>
          <w:rFonts w:asciiTheme="minorHAnsi" w:hAnsiTheme="minorHAnsi" w:cstheme="minorHAnsi"/>
          <w:sz w:val="24"/>
          <w:szCs w:val="24"/>
        </w:rPr>
        <w:t>of Queen Elizabeth I</w:t>
      </w:r>
      <w:r w:rsidR="005D3914" w:rsidRPr="005B32BE">
        <w:rPr>
          <w:rFonts w:asciiTheme="minorHAnsi" w:hAnsiTheme="minorHAnsi" w:cstheme="minorHAnsi"/>
          <w:sz w:val="24"/>
          <w:szCs w:val="24"/>
        </w:rPr>
        <w:t xml:space="preserve"> is negative.  She may have accomplished the tasks of improving the debt in the country or even helping to offset the consequences of the war, still, she was no different from her cousin Mary or any other Queen for that matter.  She simply thought that she was “</w:t>
      </w:r>
      <w:r w:rsidRPr="005B32BE">
        <w:rPr>
          <w:rFonts w:asciiTheme="minorHAnsi" w:hAnsiTheme="minorHAnsi" w:cstheme="minorHAnsi"/>
          <w:sz w:val="24"/>
          <w:szCs w:val="24"/>
        </w:rPr>
        <w:t>born a sovere</w:t>
      </w:r>
      <w:r w:rsidR="005D3914" w:rsidRPr="005B32BE">
        <w:rPr>
          <w:rFonts w:asciiTheme="minorHAnsi" w:hAnsiTheme="minorHAnsi" w:cstheme="minorHAnsi"/>
          <w:sz w:val="24"/>
          <w:szCs w:val="24"/>
        </w:rPr>
        <w:t xml:space="preserve">ign princess” and her decisions were ordained by God.  She was just like her forefathers who enjoyed giving orders and having spies at her service. She was so selfish that she didn’t even want to marry or have children.  </w:t>
      </w:r>
    </w:p>
    <w:p w:rsidR="00F8768E" w:rsidRDefault="00F8768E" w:rsidP="00105090">
      <w:pPr>
        <w:spacing w:after="0" w:line="360" w:lineRule="auto"/>
        <w:contextualSpacing/>
        <w:rPr>
          <w:rFonts w:asciiTheme="minorHAnsi" w:hAnsiTheme="minorHAnsi" w:cstheme="minorHAnsi"/>
          <w:b/>
          <w:sz w:val="32"/>
          <w:szCs w:val="28"/>
          <w:u w:val="single"/>
        </w:rPr>
      </w:pPr>
    </w:p>
    <w:p w:rsidR="00CA07EF" w:rsidRPr="00105090" w:rsidRDefault="00CA07EF" w:rsidP="00105090">
      <w:pPr>
        <w:spacing w:after="0" w:line="360" w:lineRule="auto"/>
        <w:contextualSpacing/>
        <w:rPr>
          <w:rFonts w:asciiTheme="minorHAnsi" w:hAnsiTheme="minorHAnsi" w:cstheme="minorHAnsi"/>
          <w:sz w:val="32"/>
          <w:szCs w:val="28"/>
          <w:u w:val="single"/>
        </w:rPr>
      </w:pPr>
      <w:r w:rsidRPr="00105090">
        <w:rPr>
          <w:rFonts w:asciiTheme="minorHAnsi" w:hAnsiTheme="minorHAnsi" w:cstheme="minorHAnsi"/>
          <w:sz w:val="32"/>
          <w:szCs w:val="28"/>
          <w:u w:val="single"/>
        </w:rPr>
        <w:t>Note to Teacher</w:t>
      </w:r>
    </w:p>
    <w:p w:rsidR="00105090" w:rsidRDefault="004B481B" w:rsidP="00105090">
      <w:pPr>
        <w:pStyle w:val="ListParagraph"/>
        <w:numPr>
          <w:ilvl w:val="0"/>
          <w:numId w:val="25"/>
        </w:numPr>
        <w:spacing w:after="0" w:line="360" w:lineRule="auto"/>
        <w:rPr>
          <w:rFonts w:asciiTheme="minorHAnsi" w:hAnsiTheme="minorHAnsi" w:cstheme="minorHAnsi"/>
          <w:sz w:val="24"/>
        </w:rPr>
      </w:pPr>
      <w:r w:rsidRPr="00105090">
        <w:rPr>
          <w:rFonts w:asciiTheme="minorHAnsi" w:hAnsiTheme="minorHAnsi" w:cstheme="minorHAnsi"/>
          <w:sz w:val="24"/>
        </w:rPr>
        <w:t xml:space="preserve">This text may require chunking as it is lengthy and contains difficult vocabulary. </w:t>
      </w:r>
    </w:p>
    <w:p w:rsidR="00B37497" w:rsidRDefault="004B481B" w:rsidP="00105090">
      <w:pPr>
        <w:pStyle w:val="ListParagraph"/>
        <w:numPr>
          <w:ilvl w:val="0"/>
          <w:numId w:val="25"/>
        </w:numPr>
        <w:spacing w:after="0" w:line="360" w:lineRule="auto"/>
        <w:rPr>
          <w:sz w:val="24"/>
          <w:szCs w:val="24"/>
        </w:rPr>
      </w:pPr>
      <w:r w:rsidRPr="00105090">
        <w:rPr>
          <w:sz w:val="24"/>
          <w:szCs w:val="24"/>
        </w:rPr>
        <w:t xml:space="preserve">Teacher will want to make note of how the word </w:t>
      </w:r>
      <w:r w:rsidR="00105090">
        <w:rPr>
          <w:sz w:val="24"/>
          <w:szCs w:val="24"/>
        </w:rPr>
        <w:t>“</w:t>
      </w:r>
      <w:r w:rsidRPr="00105090">
        <w:rPr>
          <w:sz w:val="24"/>
          <w:szCs w:val="24"/>
        </w:rPr>
        <w:t>spectacle</w:t>
      </w:r>
      <w:r w:rsidR="00105090">
        <w:rPr>
          <w:sz w:val="24"/>
          <w:szCs w:val="24"/>
        </w:rPr>
        <w:t>”</w:t>
      </w:r>
      <w:r w:rsidRPr="00105090">
        <w:rPr>
          <w:sz w:val="24"/>
          <w:szCs w:val="24"/>
        </w:rPr>
        <w:t xml:space="preserve"> is used here. </w:t>
      </w:r>
    </w:p>
    <w:p w:rsidR="00B37497" w:rsidRDefault="00B37497">
      <w:pPr>
        <w:spacing w:after="0" w:line="240" w:lineRule="auto"/>
        <w:rPr>
          <w:rFonts w:cs="Times New Roman"/>
          <w:sz w:val="24"/>
          <w:szCs w:val="24"/>
        </w:rPr>
      </w:pPr>
      <w:r>
        <w:rPr>
          <w:sz w:val="24"/>
          <w:szCs w:val="24"/>
        </w:rPr>
        <w:br w:type="page"/>
      </w:r>
    </w:p>
    <w:p w:rsidR="00B37497" w:rsidRDefault="00B37497" w:rsidP="00B37497">
      <w:pPr>
        <w:jc w:val="center"/>
        <w:rPr>
          <w:rFonts w:cstheme="minorHAnsi"/>
          <w:sz w:val="36"/>
          <w:szCs w:val="36"/>
        </w:rPr>
      </w:pPr>
      <w:r>
        <w:rPr>
          <w:rFonts w:cstheme="minorHAnsi"/>
          <w:sz w:val="36"/>
          <w:szCs w:val="36"/>
        </w:rPr>
        <w:lastRenderedPageBreak/>
        <w:t>Supports for English Language Learners (ELLs) to use with Anthology Alignment Lessons</w:t>
      </w:r>
    </w:p>
    <w:p w:rsidR="00B37497" w:rsidRDefault="00B37497" w:rsidP="00B3749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B37497" w:rsidRDefault="00B37497" w:rsidP="00B37497">
      <w:pPr>
        <w:rPr>
          <w:rFonts w:cstheme="minorHAnsi"/>
          <w:b/>
          <w:sz w:val="28"/>
          <w:szCs w:val="28"/>
        </w:rPr>
      </w:pPr>
      <w:r>
        <w:rPr>
          <w:rFonts w:cstheme="minorHAnsi"/>
          <w:b/>
          <w:sz w:val="28"/>
          <w:szCs w:val="28"/>
        </w:rPr>
        <w:t xml:space="preserve">Before reading:  </w:t>
      </w:r>
    </w:p>
    <w:p w:rsidR="00B37497" w:rsidRDefault="00B37497" w:rsidP="00B37497">
      <w:pPr>
        <w:pStyle w:val="ListParagraph"/>
        <w:numPr>
          <w:ilvl w:val="0"/>
          <w:numId w:val="26"/>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B37497" w:rsidRDefault="00B37497" w:rsidP="00B37497">
      <w:pPr>
        <w:pStyle w:val="ListParagraph"/>
        <w:rPr>
          <w:rFonts w:cstheme="minorHAnsi"/>
        </w:rPr>
      </w:pPr>
    </w:p>
    <w:p w:rsidR="00B37497" w:rsidRDefault="00B37497" w:rsidP="00B37497">
      <w:pPr>
        <w:pStyle w:val="ListParagraph"/>
        <w:numPr>
          <w:ilvl w:val="0"/>
          <w:numId w:val="26"/>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B37497" w:rsidRDefault="00B37497" w:rsidP="00B37497">
      <w:pPr>
        <w:pStyle w:val="ListParagraph"/>
        <w:rPr>
          <w:rFonts w:cstheme="minorHAnsi"/>
        </w:rPr>
      </w:pPr>
    </w:p>
    <w:p w:rsidR="00B37497" w:rsidRDefault="00B37497" w:rsidP="00B37497">
      <w:pPr>
        <w:pStyle w:val="ListParagraph"/>
        <w:rPr>
          <w:rFonts w:cstheme="minorHAnsi"/>
        </w:rPr>
      </w:pPr>
      <w:r>
        <w:rPr>
          <w:rFonts w:cstheme="minorHAnsi"/>
          <w:b/>
        </w:rPr>
        <w:t>Examples of Activities:</w:t>
      </w:r>
      <w:r>
        <w:rPr>
          <w:rFonts w:cstheme="minorHAnsi"/>
        </w:rPr>
        <w:t xml:space="preserve"> </w:t>
      </w:r>
    </w:p>
    <w:p w:rsidR="00B37497" w:rsidRDefault="00B37497" w:rsidP="00B37497">
      <w:pPr>
        <w:pStyle w:val="ListParagraph"/>
        <w:numPr>
          <w:ilvl w:val="0"/>
          <w:numId w:val="27"/>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B37497" w:rsidRDefault="00B37497" w:rsidP="00B37497">
      <w:pPr>
        <w:pStyle w:val="ListParagraph"/>
        <w:numPr>
          <w:ilvl w:val="0"/>
          <w:numId w:val="27"/>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B37497" w:rsidRDefault="00B37497" w:rsidP="00B37497">
      <w:pPr>
        <w:pStyle w:val="ListParagraph"/>
        <w:numPr>
          <w:ilvl w:val="0"/>
          <w:numId w:val="27"/>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B37497" w:rsidRDefault="00B37497" w:rsidP="00B37497">
      <w:pPr>
        <w:pStyle w:val="ListParagraph"/>
        <w:numPr>
          <w:ilvl w:val="0"/>
          <w:numId w:val="27"/>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B37497" w:rsidRDefault="00B37497" w:rsidP="00B37497">
      <w:pPr>
        <w:pStyle w:val="ListParagraph"/>
        <w:numPr>
          <w:ilvl w:val="0"/>
          <w:numId w:val="27"/>
        </w:numPr>
        <w:spacing w:after="160" w:line="254" w:lineRule="auto"/>
        <w:rPr>
          <w:rFonts w:cstheme="minorHAnsi"/>
        </w:rPr>
      </w:pPr>
      <w:r>
        <w:rPr>
          <w:rFonts w:cstheme="minorHAnsi"/>
        </w:rPr>
        <w:t>Create pictures using the word. These can even be added to your word wall!</w:t>
      </w:r>
    </w:p>
    <w:p w:rsidR="00B37497" w:rsidRDefault="00B37497" w:rsidP="00B37497">
      <w:pPr>
        <w:pStyle w:val="ListParagraph"/>
        <w:numPr>
          <w:ilvl w:val="0"/>
          <w:numId w:val="27"/>
        </w:numPr>
        <w:spacing w:after="160" w:line="254" w:lineRule="auto"/>
        <w:rPr>
          <w:rFonts w:cstheme="minorHAnsi"/>
        </w:rPr>
      </w:pPr>
      <w:r>
        <w:rPr>
          <w:rFonts w:cstheme="minorHAnsi"/>
        </w:rPr>
        <w:t xml:space="preserve">Create lists of synonyms and antonyms for the word. </w:t>
      </w:r>
    </w:p>
    <w:p w:rsidR="00B37497" w:rsidRDefault="00B37497" w:rsidP="00B37497">
      <w:pPr>
        <w:pStyle w:val="ListParagraph"/>
        <w:numPr>
          <w:ilvl w:val="0"/>
          <w:numId w:val="27"/>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rsidR="00B37497" w:rsidRDefault="00B37497" w:rsidP="00B37497">
      <w:pPr>
        <w:pStyle w:val="ListParagraph"/>
        <w:ind w:left="360"/>
        <w:rPr>
          <w:rFonts w:cstheme="minorHAnsi"/>
        </w:rPr>
      </w:pPr>
    </w:p>
    <w:bookmarkEnd w:id="0"/>
    <w:p w:rsidR="00B37497" w:rsidRDefault="00B37497" w:rsidP="00B37497">
      <w:pPr>
        <w:pStyle w:val="ListParagraph"/>
        <w:numPr>
          <w:ilvl w:val="0"/>
          <w:numId w:val="28"/>
        </w:numPr>
        <w:spacing w:after="160" w:line="254" w:lineRule="auto"/>
        <w:ind w:left="360"/>
        <w:rPr>
          <w:rFonts w:cstheme="minorHAnsi"/>
        </w:rPr>
      </w:pPr>
      <w:r>
        <w:rPr>
          <w:rFonts w:cstheme="minorHAnsi"/>
        </w:rPr>
        <w:t xml:space="preserve">Use graphic organizers to help introduce content. </w:t>
      </w:r>
    </w:p>
    <w:p w:rsidR="00B37497" w:rsidRDefault="00B37497" w:rsidP="00B37497">
      <w:pPr>
        <w:pStyle w:val="ListParagraph"/>
        <w:rPr>
          <w:rFonts w:cstheme="minorHAnsi"/>
          <w:b/>
        </w:rPr>
      </w:pPr>
    </w:p>
    <w:p w:rsidR="00B37497" w:rsidRDefault="00B37497" w:rsidP="00B37497">
      <w:pPr>
        <w:pStyle w:val="ListParagraph"/>
        <w:rPr>
          <w:rFonts w:cstheme="minorHAnsi"/>
          <w:b/>
        </w:rPr>
      </w:pPr>
    </w:p>
    <w:p w:rsidR="00B37497" w:rsidRDefault="00B37497" w:rsidP="00B37497">
      <w:pPr>
        <w:pStyle w:val="ListParagraph"/>
        <w:rPr>
          <w:rFonts w:cstheme="minorHAnsi"/>
          <w:b/>
        </w:rPr>
      </w:pPr>
      <w:r>
        <w:rPr>
          <w:rFonts w:cstheme="minorHAnsi"/>
          <w:b/>
        </w:rPr>
        <w:t xml:space="preserve">Examples of Activities:  </w:t>
      </w:r>
    </w:p>
    <w:p w:rsidR="00B37497" w:rsidRDefault="00B37497" w:rsidP="00B37497">
      <w:pPr>
        <w:pStyle w:val="ListParagraph"/>
        <w:numPr>
          <w:ilvl w:val="0"/>
          <w:numId w:val="29"/>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rsidR="00B37497" w:rsidRDefault="00B37497" w:rsidP="00B37497">
      <w:pPr>
        <w:pStyle w:val="ListParagraph"/>
        <w:numPr>
          <w:ilvl w:val="0"/>
          <w:numId w:val="29"/>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B37497" w:rsidRDefault="00B37497" w:rsidP="00B37497">
      <w:pPr>
        <w:pStyle w:val="ListParagraph"/>
        <w:numPr>
          <w:ilvl w:val="0"/>
          <w:numId w:val="29"/>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B37497" w:rsidRDefault="00B37497" w:rsidP="00B37497">
      <w:pPr>
        <w:pStyle w:val="ListParagraph"/>
        <w:rPr>
          <w:rFonts w:cstheme="minorHAnsi"/>
        </w:rPr>
      </w:pPr>
    </w:p>
    <w:p w:rsidR="00B37497" w:rsidRDefault="00B37497" w:rsidP="00B37497">
      <w:pPr>
        <w:rPr>
          <w:rFonts w:cstheme="minorHAnsi"/>
          <w:b/>
          <w:sz w:val="28"/>
          <w:szCs w:val="28"/>
        </w:rPr>
      </w:pPr>
      <w:r>
        <w:rPr>
          <w:rFonts w:cstheme="minorHAnsi"/>
          <w:b/>
          <w:sz w:val="28"/>
          <w:szCs w:val="28"/>
        </w:rPr>
        <w:t xml:space="preserve">During reading:  </w:t>
      </w:r>
    </w:p>
    <w:p w:rsidR="00B37497" w:rsidRDefault="00B37497" w:rsidP="00B37497">
      <w:pPr>
        <w:pStyle w:val="ListParagraph"/>
        <w:numPr>
          <w:ilvl w:val="0"/>
          <w:numId w:val="30"/>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B37497" w:rsidRDefault="00B37497" w:rsidP="00B37497">
      <w:pPr>
        <w:pStyle w:val="ListParagraph"/>
        <w:rPr>
          <w:rFonts w:cstheme="minorHAnsi"/>
        </w:rPr>
      </w:pPr>
    </w:p>
    <w:p w:rsidR="00B37497" w:rsidRDefault="00B37497" w:rsidP="00B37497">
      <w:pPr>
        <w:pStyle w:val="ListParagraph"/>
        <w:numPr>
          <w:ilvl w:val="0"/>
          <w:numId w:val="30"/>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B37497" w:rsidRDefault="00B37497" w:rsidP="00B37497">
      <w:pPr>
        <w:pStyle w:val="ListParagraph"/>
        <w:rPr>
          <w:rFonts w:cstheme="minorHAnsi"/>
        </w:rPr>
      </w:pPr>
    </w:p>
    <w:p w:rsidR="00B37497" w:rsidRDefault="00B37497" w:rsidP="00B37497">
      <w:pPr>
        <w:pStyle w:val="ListParagraph"/>
        <w:numPr>
          <w:ilvl w:val="0"/>
          <w:numId w:val="30"/>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rsidR="00B37497" w:rsidRDefault="00B37497" w:rsidP="00B37497">
      <w:pPr>
        <w:pStyle w:val="ListParagraph"/>
        <w:rPr>
          <w:rFonts w:cstheme="minorHAnsi"/>
        </w:rPr>
      </w:pPr>
    </w:p>
    <w:p w:rsidR="00B37497" w:rsidRDefault="00B37497" w:rsidP="00B37497">
      <w:pPr>
        <w:pStyle w:val="ListParagraph"/>
        <w:numPr>
          <w:ilvl w:val="0"/>
          <w:numId w:val="30"/>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B37497" w:rsidRDefault="00B37497" w:rsidP="00B37497">
      <w:pPr>
        <w:pStyle w:val="ListParagraph"/>
        <w:rPr>
          <w:rFonts w:cstheme="minorHAnsi"/>
        </w:rPr>
      </w:pPr>
    </w:p>
    <w:p w:rsidR="00B37497" w:rsidRDefault="00B37497" w:rsidP="00B37497">
      <w:pPr>
        <w:pStyle w:val="ListParagraph"/>
        <w:rPr>
          <w:rFonts w:cstheme="minorHAnsi"/>
          <w:b/>
        </w:rPr>
      </w:pPr>
      <w:r>
        <w:rPr>
          <w:rFonts w:cstheme="minorHAnsi"/>
          <w:b/>
        </w:rPr>
        <w:t xml:space="preserve">Examples of Activities:  </w:t>
      </w:r>
    </w:p>
    <w:p w:rsidR="00B37497" w:rsidRDefault="00B37497" w:rsidP="00B37497">
      <w:pPr>
        <w:pStyle w:val="ListParagraph"/>
        <w:numPr>
          <w:ilvl w:val="0"/>
          <w:numId w:val="31"/>
        </w:numPr>
        <w:spacing w:after="160" w:line="254" w:lineRule="auto"/>
        <w:rPr>
          <w:rFonts w:cstheme="minorHAnsi"/>
        </w:rPr>
      </w:pPr>
      <w:r>
        <w:rPr>
          <w:rFonts w:cstheme="minorHAnsi"/>
        </w:rPr>
        <w:t xml:space="preserve">Have students include the example from the text in a student-created glossary. </w:t>
      </w:r>
    </w:p>
    <w:p w:rsidR="00B37497" w:rsidRDefault="00B37497" w:rsidP="00B37497">
      <w:pPr>
        <w:pStyle w:val="ListParagraph"/>
        <w:numPr>
          <w:ilvl w:val="0"/>
          <w:numId w:val="31"/>
        </w:numPr>
        <w:spacing w:after="160" w:line="254" w:lineRule="auto"/>
        <w:rPr>
          <w:rFonts w:cstheme="minorHAnsi"/>
        </w:rPr>
      </w:pPr>
      <w:r>
        <w:rPr>
          <w:rFonts w:cstheme="minorHAnsi"/>
        </w:rPr>
        <w:t xml:space="preserve">Create pictures that represent how the word was used in the passage.  </w:t>
      </w:r>
    </w:p>
    <w:p w:rsidR="00B37497" w:rsidRDefault="00B37497" w:rsidP="00B37497">
      <w:pPr>
        <w:pStyle w:val="ListParagraph"/>
        <w:numPr>
          <w:ilvl w:val="0"/>
          <w:numId w:val="31"/>
        </w:numPr>
        <w:spacing w:after="160" w:line="254" w:lineRule="auto"/>
        <w:rPr>
          <w:rFonts w:cstheme="minorHAnsi"/>
        </w:rPr>
      </w:pPr>
      <w:r>
        <w:rPr>
          <w:rFonts w:cstheme="minorHAnsi"/>
        </w:rPr>
        <w:t xml:space="preserve">Create sentences using the word in the way it was used in the passage.  </w:t>
      </w:r>
    </w:p>
    <w:p w:rsidR="00B37497" w:rsidRDefault="00B37497" w:rsidP="00B37497">
      <w:pPr>
        <w:pStyle w:val="ListParagraph"/>
        <w:numPr>
          <w:ilvl w:val="0"/>
          <w:numId w:val="31"/>
        </w:numPr>
        <w:spacing w:after="160" w:line="254" w:lineRule="auto"/>
        <w:rPr>
          <w:rFonts w:cstheme="minorHAnsi"/>
        </w:rPr>
      </w:pPr>
      <w:r>
        <w:rPr>
          <w:rFonts w:cstheme="minorHAnsi"/>
        </w:rPr>
        <w:t xml:space="preserve">Have students discuss the author’s word choice.  </w:t>
      </w:r>
    </w:p>
    <w:p w:rsidR="00B37497" w:rsidRDefault="00B37497" w:rsidP="00B37497">
      <w:pPr>
        <w:pStyle w:val="ListParagraph"/>
        <w:numPr>
          <w:ilvl w:val="0"/>
          <w:numId w:val="32"/>
        </w:numPr>
        <w:spacing w:after="0" w:line="254" w:lineRule="auto"/>
        <w:rPr>
          <w:rFonts w:cstheme="minorHAnsi"/>
        </w:rPr>
      </w:pPr>
      <w:r>
        <w:rPr>
          <w:rFonts w:cstheme="minorHAnsi"/>
        </w:rPr>
        <w:t xml:space="preserve">Examine important sentences in the text that contribute to the overall meaning of the text.  </w:t>
      </w:r>
    </w:p>
    <w:p w:rsidR="00B37497" w:rsidRDefault="00B37497" w:rsidP="00B37497">
      <w:pPr>
        <w:pStyle w:val="ListParagraph"/>
        <w:spacing w:after="0"/>
        <w:ind w:left="1440"/>
        <w:rPr>
          <w:rFonts w:cstheme="minorHAnsi"/>
        </w:rPr>
      </w:pPr>
    </w:p>
    <w:p w:rsidR="00B37497" w:rsidRDefault="00B37497" w:rsidP="00B37497">
      <w:pPr>
        <w:pStyle w:val="ListParagraph"/>
        <w:numPr>
          <w:ilvl w:val="0"/>
          <w:numId w:val="33"/>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B37497" w:rsidRDefault="00B37497" w:rsidP="00B37497">
      <w:pPr>
        <w:pStyle w:val="ListParagraph"/>
        <w:rPr>
          <w:rFonts w:cstheme="minorHAnsi"/>
          <w:b/>
        </w:rPr>
      </w:pPr>
    </w:p>
    <w:p w:rsidR="00B37497" w:rsidRDefault="00B37497" w:rsidP="00B37497">
      <w:pPr>
        <w:pStyle w:val="ListParagraph"/>
        <w:numPr>
          <w:ilvl w:val="0"/>
          <w:numId w:val="34"/>
        </w:numPr>
        <w:spacing w:after="160" w:line="254" w:lineRule="auto"/>
        <w:ind w:left="720"/>
        <w:rPr>
          <w:rFonts w:cstheme="minorHAnsi"/>
        </w:rPr>
      </w:pPr>
      <w:r>
        <w:rPr>
          <w:rFonts w:cstheme="minorHAnsi"/>
        </w:rPr>
        <w:t xml:space="preserve">Use graphic organizers to help organize content and thinking.  </w:t>
      </w:r>
    </w:p>
    <w:p w:rsidR="00B37497" w:rsidRDefault="00B37497" w:rsidP="00B37497">
      <w:pPr>
        <w:pStyle w:val="ListParagraph"/>
        <w:ind w:left="0"/>
        <w:rPr>
          <w:rFonts w:cstheme="minorHAnsi"/>
          <w:b/>
        </w:rPr>
      </w:pPr>
    </w:p>
    <w:p w:rsidR="00B37497" w:rsidRDefault="00B37497" w:rsidP="00B37497">
      <w:pPr>
        <w:pStyle w:val="ListParagraph"/>
        <w:rPr>
          <w:rFonts w:cstheme="minorHAnsi"/>
        </w:rPr>
      </w:pPr>
      <w:r>
        <w:rPr>
          <w:rFonts w:cstheme="minorHAnsi"/>
          <w:b/>
        </w:rPr>
        <w:t>Examples of Activities:</w:t>
      </w:r>
      <w:r>
        <w:rPr>
          <w:rFonts w:cstheme="minorHAnsi"/>
        </w:rPr>
        <w:t xml:space="preserve">  </w:t>
      </w:r>
    </w:p>
    <w:p w:rsidR="00B37497" w:rsidRDefault="00B37497" w:rsidP="00B37497">
      <w:pPr>
        <w:pStyle w:val="ListParagraph"/>
        <w:numPr>
          <w:ilvl w:val="0"/>
          <w:numId w:val="35"/>
        </w:numPr>
        <w:spacing w:after="160" w:line="254" w:lineRule="auto"/>
        <w:rPr>
          <w:rFonts w:cstheme="minorHAnsi"/>
        </w:rPr>
      </w:pPr>
      <w:r>
        <w:rPr>
          <w:rFonts w:cstheme="minorHAnsi"/>
        </w:rPr>
        <w:t xml:space="preserve">While reading the text, have students fill in a story map to help summarize what has happened.  </w:t>
      </w:r>
    </w:p>
    <w:p w:rsidR="00B37497" w:rsidRDefault="00B37497" w:rsidP="00B37497">
      <w:pPr>
        <w:pStyle w:val="ListParagraph"/>
        <w:numPr>
          <w:ilvl w:val="0"/>
          <w:numId w:val="35"/>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B37497" w:rsidRDefault="00B37497" w:rsidP="00B37497">
      <w:pPr>
        <w:pStyle w:val="ListParagraph"/>
        <w:numPr>
          <w:ilvl w:val="0"/>
          <w:numId w:val="35"/>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B37497" w:rsidRDefault="00B37497" w:rsidP="00B37497">
      <w:pPr>
        <w:pStyle w:val="ListParagraph"/>
        <w:numPr>
          <w:ilvl w:val="0"/>
          <w:numId w:val="35"/>
        </w:numPr>
        <w:spacing w:after="160" w:line="254" w:lineRule="auto"/>
        <w:rPr>
          <w:rFonts w:cstheme="minorHAnsi"/>
          <w:b/>
        </w:rPr>
      </w:pPr>
      <w:r>
        <w:rPr>
          <w:rFonts w:cstheme="minorHAnsi"/>
        </w:rPr>
        <w:t xml:space="preserve">If you had students start a KWL before reading, have them fill in the “L” section as they read the passage. </w:t>
      </w:r>
    </w:p>
    <w:p w:rsidR="00B37497" w:rsidRDefault="00B37497" w:rsidP="00B37497">
      <w:pPr>
        <w:rPr>
          <w:rFonts w:cstheme="minorHAnsi"/>
        </w:rPr>
      </w:pPr>
      <w:r>
        <w:rPr>
          <w:rFonts w:cstheme="minorHAnsi"/>
          <w:b/>
          <w:sz w:val="28"/>
          <w:szCs w:val="28"/>
        </w:rPr>
        <w:t xml:space="preserve">After reading:  </w:t>
      </w:r>
    </w:p>
    <w:p w:rsidR="00B37497" w:rsidRDefault="00B37497" w:rsidP="00B37497">
      <w:pPr>
        <w:pStyle w:val="ListParagraph"/>
        <w:numPr>
          <w:ilvl w:val="0"/>
          <w:numId w:val="34"/>
        </w:numPr>
        <w:spacing w:after="0" w:line="240" w:lineRule="auto"/>
        <w:ind w:left="720"/>
        <w:rPr>
          <w:rFonts w:cstheme="minorHAnsi"/>
          <w:b/>
        </w:rPr>
      </w:pPr>
      <w:r>
        <w:rPr>
          <w:rFonts w:cstheme="minorHAnsi"/>
        </w:rPr>
        <w:t>Reinforce new vocabulary using multiple modalities.</w:t>
      </w:r>
    </w:p>
    <w:p w:rsidR="00B37497" w:rsidRDefault="00B37497" w:rsidP="00B37497">
      <w:pPr>
        <w:pStyle w:val="ListParagraph"/>
        <w:spacing w:after="0" w:line="240" w:lineRule="auto"/>
        <w:rPr>
          <w:rFonts w:cstheme="minorHAnsi"/>
          <w:b/>
        </w:rPr>
      </w:pPr>
      <w:r>
        <w:rPr>
          <w:rFonts w:cstheme="minorHAnsi"/>
          <w:b/>
        </w:rPr>
        <w:t xml:space="preserve">Examples of activities: </w:t>
      </w:r>
    </w:p>
    <w:p w:rsidR="00B37497" w:rsidRDefault="00B37497" w:rsidP="00B37497">
      <w:pPr>
        <w:pStyle w:val="ListParagraph"/>
        <w:numPr>
          <w:ilvl w:val="0"/>
          <w:numId w:val="36"/>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B37497" w:rsidRDefault="00B37497" w:rsidP="00B37497">
      <w:pPr>
        <w:pStyle w:val="ListParagraph"/>
        <w:numPr>
          <w:ilvl w:val="0"/>
          <w:numId w:val="37"/>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B37497" w:rsidRDefault="00B37497" w:rsidP="00B37497">
      <w:pPr>
        <w:pStyle w:val="ListParagraph"/>
        <w:ind w:left="1440"/>
        <w:rPr>
          <w:rFonts w:cstheme="minorHAnsi"/>
        </w:rPr>
      </w:pPr>
    </w:p>
    <w:p w:rsidR="00B37497" w:rsidRDefault="00B37497" w:rsidP="00B37497">
      <w:pPr>
        <w:pStyle w:val="ListParagraph"/>
        <w:numPr>
          <w:ilvl w:val="0"/>
          <w:numId w:val="38"/>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rsidR="00B37497" w:rsidRDefault="00B37497" w:rsidP="00B37497">
      <w:pPr>
        <w:pStyle w:val="ListParagraph"/>
        <w:rPr>
          <w:rFonts w:cstheme="minorHAnsi"/>
        </w:rPr>
      </w:pPr>
    </w:p>
    <w:p w:rsidR="00B37497" w:rsidRDefault="00B37497" w:rsidP="00B37497">
      <w:pPr>
        <w:pStyle w:val="ListParagraph"/>
        <w:numPr>
          <w:ilvl w:val="0"/>
          <w:numId w:val="38"/>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B37497" w:rsidRDefault="00B37497" w:rsidP="00B37497">
      <w:pPr>
        <w:pStyle w:val="ListParagraph"/>
        <w:rPr>
          <w:rFonts w:cstheme="minorHAnsi"/>
        </w:rPr>
      </w:pPr>
      <w:r>
        <w:rPr>
          <w:rFonts w:cstheme="minorHAnsi"/>
          <w:b/>
        </w:rPr>
        <w:t>Examples of Activities:</w:t>
      </w:r>
      <w:r>
        <w:rPr>
          <w:rFonts w:cstheme="minorHAnsi"/>
        </w:rPr>
        <w:t xml:space="preserve"> </w:t>
      </w:r>
    </w:p>
    <w:p w:rsidR="00B37497" w:rsidRDefault="00B37497" w:rsidP="00B37497">
      <w:pPr>
        <w:pStyle w:val="ListParagraph"/>
        <w:numPr>
          <w:ilvl w:val="0"/>
          <w:numId w:val="39"/>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B37497" w:rsidRDefault="00B37497" w:rsidP="00B37497">
      <w:pPr>
        <w:pStyle w:val="ListParagraph"/>
        <w:numPr>
          <w:ilvl w:val="0"/>
          <w:numId w:val="39"/>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B37497" w:rsidRDefault="00B37497" w:rsidP="00B37497">
      <w:pPr>
        <w:pStyle w:val="ListParagraph"/>
        <w:numPr>
          <w:ilvl w:val="0"/>
          <w:numId w:val="39"/>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B37497" w:rsidRDefault="00B37497" w:rsidP="00B37497">
      <w:pPr>
        <w:pStyle w:val="ListParagraph"/>
        <w:numPr>
          <w:ilvl w:val="0"/>
          <w:numId w:val="39"/>
        </w:numPr>
        <w:spacing w:after="160" w:line="252" w:lineRule="auto"/>
        <w:rPr>
          <w:rFonts w:cstheme="minorHAnsi"/>
        </w:rPr>
      </w:pPr>
      <w:r>
        <w:rPr>
          <w:rFonts w:cstheme="minorHAnsi"/>
        </w:rPr>
        <w:t xml:space="preserve">For newcomers, you may consider creating sentence or paragraph frames to help them to write out their ideas.  </w:t>
      </w:r>
    </w:p>
    <w:p w:rsidR="00B37497" w:rsidRDefault="00B37497" w:rsidP="00B37497">
      <w:pPr>
        <w:pStyle w:val="ListParagraph"/>
        <w:ind w:left="1440"/>
        <w:rPr>
          <w:rFonts w:cstheme="minorHAnsi"/>
        </w:rPr>
      </w:pPr>
    </w:p>
    <w:p w:rsidR="00B37497" w:rsidRDefault="00B37497" w:rsidP="00B37497">
      <w:pPr>
        <w:jc w:val="center"/>
        <w:rPr>
          <w:rFonts w:cstheme="minorBidi"/>
        </w:rPr>
      </w:pPr>
    </w:p>
    <w:p w:rsidR="00B37497" w:rsidRDefault="00B37497" w:rsidP="00B37497">
      <w:pPr>
        <w:jc w:val="center"/>
      </w:pPr>
    </w:p>
    <w:p w:rsidR="00637CAA" w:rsidRPr="00105090" w:rsidRDefault="00637CAA" w:rsidP="00B37497">
      <w:pPr>
        <w:pStyle w:val="ListParagraph"/>
        <w:spacing w:after="0" w:line="360" w:lineRule="auto"/>
        <w:rPr>
          <w:rFonts w:asciiTheme="minorHAnsi" w:hAnsiTheme="minorHAnsi" w:cstheme="minorHAnsi"/>
          <w:sz w:val="24"/>
        </w:rPr>
      </w:pPr>
      <w:bookmarkStart w:id="5" w:name="_GoBack"/>
      <w:bookmarkEnd w:id="5"/>
    </w:p>
    <w:sectPr w:rsidR="00637CAA" w:rsidRPr="00105090"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0AE" w:rsidRDefault="003810AE" w:rsidP="007C5C7E">
      <w:pPr>
        <w:spacing w:after="0" w:line="240" w:lineRule="auto"/>
      </w:pPr>
      <w:r>
        <w:separator/>
      </w:r>
    </w:p>
  </w:endnote>
  <w:endnote w:type="continuationSeparator" w:id="0">
    <w:p w:rsidR="003810AE" w:rsidRDefault="003810AE"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0AE" w:rsidRDefault="003810AE" w:rsidP="007C5C7E">
      <w:pPr>
        <w:spacing w:after="0" w:line="240" w:lineRule="auto"/>
      </w:pPr>
      <w:r>
        <w:separator/>
      </w:r>
    </w:p>
  </w:footnote>
  <w:footnote w:type="continuationSeparator" w:id="0">
    <w:p w:rsidR="003810AE" w:rsidRDefault="003810AE"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33B" w:rsidRPr="005E6447" w:rsidRDefault="00CB333B" w:rsidP="001034D9">
    <w:pPr>
      <w:pStyle w:val="Header"/>
      <w:jc w:val="center"/>
    </w:pPr>
    <w:r w:rsidRPr="005E6447">
      <w:t>H</w:t>
    </w:r>
    <w:r w:rsidR="005E6447">
      <w:t>olt</w:t>
    </w:r>
    <w:r w:rsidR="005E6447">
      <w:tab/>
      <w:t>Elements of Literature</w:t>
    </w:r>
    <w:r w:rsidRPr="005E6447">
      <w:tab/>
      <w:t>Grade 7</w:t>
    </w:r>
  </w:p>
  <w:p w:rsidR="00CB333B" w:rsidRPr="00D35FBF" w:rsidRDefault="00CB333B">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4E02B69"/>
    <w:multiLevelType w:val="hybridMultilevel"/>
    <w:tmpl w:val="7C72A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305C9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416D8B"/>
    <w:multiLevelType w:val="multilevel"/>
    <w:tmpl w:val="40D478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5137A"/>
    <w:multiLevelType w:val="hybridMultilevel"/>
    <w:tmpl w:val="82BC0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E2FB2"/>
    <w:multiLevelType w:val="hybridMultilevel"/>
    <w:tmpl w:val="0E04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772745"/>
    <w:multiLevelType w:val="hybridMultilevel"/>
    <w:tmpl w:val="40D478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C37E0D"/>
    <w:multiLevelType w:val="hybridMultilevel"/>
    <w:tmpl w:val="EF204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7E345953"/>
    <w:multiLevelType w:val="hybridMultilevel"/>
    <w:tmpl w:val="C55CD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D47193"/>
    <w:multiLevelType w:val="hybridMultilevel"/>
    <w:tmpl w:val="73A62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6"/>
  </w:num>
  <w:num w:numId="3">
    <w:abstractNumId w:val="19"/>
  </w:num>
  <w:num w:numId="4">
    <w:abstractNumId w:val="18"/>
  </w:num>
  <w:num w:numId="5">
    <w:abstractNumId w:val="10"/>
  </w:num>
  <w:num w:numId="6">
    <w:abstractNumId w:val="20"/>
  </w:num>
  <w:num w:numId="7">
    <w:abstractNumId w:val="21"/>
  </w:num>
  <w:num w:numId="8">
    <w:abstractNumId w:val="2"/>
  </w:num>
  <w:num w:numId="9">
    <w:abstractNumId w:val="31"/>
  </w:num>
  <w:num w:numId="10">
    <w:abstractNumId w:val="26"/>
  </w:num>
  <w:num w:numId="11">
    <w:abstractNumId w:val="30"/>
  </w:num>
  <w:num w:numId="12">
    <w:abstractNumId w:val="11"/>
  </w:num>
  <w:num w:numId="13">
    <w:abstractNumId w:val="34"/>
  </w:num>
  <w:num w:numId="14">
    <w:abstractNumId w:val="15"/>
  </w:num>
  <w:num w:numId="15">
    <w:abstractNumId w:val="29"/>
  </w:num>
  <w:num w:numId="16">
    <w:abstractNumId w:val="23"/>
  </w:num>
  <w:num w:numId="17">
    <w:abstractNumId w:val="1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33"/>
  </w:num>
  <w:num w:numId="21">
    <w:abstractNumId w:val="38"/>
  </w:num>
  <w:num w:numId="22">
    <w:abstractNumId w:val="24"/>
  </w:num>
  <w:num w:numId="23">
    <w:abstractNumId w:val="1"/>
  </w:num>
  <w:num w:numId="24">
    <w:abstractNumId w:val="22"/>
  </w:num>
  <w:num w:numId="25">
    <w:abstractNumId w:val="25"/>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lvlOverride w:ilvl="1"/>
    <w:lvlOverride w:ilvl="2"/>
    <w:lvlOverride w:ilvl="3"/>
    <w:lvlOverride w:ilvl="4"/>
    <w:lvlOverride w:ilvl="5"/>
    <w:lvlOverride w:ilvl="6"/>
    <w:lvlOverride w:ilvl="7"/>
    <w:lvlOverride w:ilvl="8"/>
  </w:num>
  <w:num w:numId="28">
    <w:abstractNumId w:val="6"/>
    <w:lvlOverride w:ilvl="0"/>
    <w:lvlOverride w:ilvl="1"/>
    <w:lvlOverride w:ilvl="2"/>
    <w:lvlOverride w:ilvl="3"/>
    <w:lvlOverride w:ilvl="4"/>
    <w:lvlOverride w:ilvl="5"/>
    <w:lvlOverride w:ilvl="6"/>
    <w:lvlOverride w:ilvl="7"/>
    <w:lvlOverride w:ilvl="8"/>
  </w:num>
  <w:num w:numId="29">
    <w:abstractNumId w:val="9"/>
    <w:lvlOverride w:ilvl="0"/>
    <w:lvlOverride w:ilvl="1"/>
    <w:lvlOverride w:ilvl="2"/>
    <w:lvlOverride w:ilvl="3"/>
    <w:lvlOverride w:ilvl="4"/>
    <w:lvlOverride w:ilvl="5"/>
    <w:lvlOverride w:ilvl="6"/>
    <w:lvlOverride w:ilvl="7"/>
    <w:lvlOverride w:ilvl="8"/>
  </w:num>
  <w:num w:numId="30">
    <w:abstractNumId w:val="32"/>
    <w:lvlOverride w:ilvl="0"/>
    <w:lvlOverride w:ilvl="1"/>
    <w:lvlOverride w:ilvl="2"/>
    <w:lvlOverride w:ilvl="3"/>
    <w:lvlOverride w:ilvl="4"/>
    <w:lvlOverride w:ilvl="5"/>
    <w:lvlOverride w:ilvl="6"/>
    <w:lvlOverride w:ilvl="7"/>
    <w:lvlOverride w:ilvl="8"/>
  </w:num>
  <w:num w:numId="31">
    <w:abstractNumId w:val="36"/>
    <w:lvlOverride w:ilvl="0"/>
    <w:lvlOverride w:ilvl="1"/>
    <w:lvlOverride w:ilvl="2"/>
    <w:lvlOverride w:ilvl="3"/>
    <w:lvlOverride w:ilvl="4"/>
    <w:lvlOverride w:ilvl="5"/>
    <w:lvlOverride w:ilvl="6"/>
    <w:lvlOverride w:ilvl="7"/>
    <w:lvlOverride w:ilvl="8"/>
  </w:num>
  <w:num w:numId="32">
    <w:abstractNumId w:val="8"/>
    <w:lvlOverride w:ilvl="0"/>
    <w:lvlOverride w:ilvl="1"/>
    <w:lvlOverride w:ilvl="2"/>
    <w:lvlOverride w:ilvl="3"/>
    <w:lvlOverride w:ilvl="4"/>
    <w:lvlOverride w:ilvl="5"/>
    <w:lvlOverride w:ilvl="6"/>
    <w:lvlOverride w:ilvl="7"/>
    <w:lvlOverride w:ilvl="8"/>
  </w:num>
  <w:num w:numId="33">
    <w:abstractNumId w:val="27"/>
    <w:lvlOverride w:ilvl="0"/>
    <w:lvlOverride w:ilvl="1"/>
    <w:lvlOverride w:ilvl="2"/>
    <w:lvlOverride w:ilvl="3"/>
    <w:lvlOverride w:ilvl="4"/>
    <w:lvlOverride w:ilvl="5"/>
    <w:lvlOverride w:ilvl="6"/>
    <w:lvlOverride w:ilvl="7"/>
    <w:lvlOverride w:ilvl="8"/>
  </w:num>
  <w:num w:numId="34">
    <w:abstractNumId w:val="13"/>
    <w:lvlOverride w:ilvl="0"/>
    <w:lvlOverride w:ilvl="1"/>
    <w:lvlOverride w:ilvl="2"/>
    <w:lvlOverride w:ilvl="3"/>
    <w:lvlOverride w:ilvl="4"/>
    <w:lvlOverride w:ilvl="5"/>
    <w:lvlOverride w:ilvl="6"/>
    <w:lvlOverride w:ilvl="7"/>
    <w:lvlOverride w:ilvl="8"/>
  </w:num>
  <w:num w:numId="35">
    <w:abstractNumId w:val="0"/>
    <w:lvlOverride w:ilvl="0"/>
    <w:lvlOverride w:ilvl="1"/>
    <w:lvlOverride w:ilvl="2"/>
    <w:lvlOverride w:ilvl="3"/>
    <w:lvlOverride w:ilvl="4"/>
    <w:lvlOverride w:ilvl="5"/>
    <w:lvlOverride w:ilvl="6"/>
    <w:lvlOverride w:ilvl="7"/>
    <w:lvlOverride w:ilvl="8"/>
  </w:num>
  <w:num w:numId="36">
    <w:abstractNumId w:val="7"/>
    <w:lvlOverride w:ilvl="0"/>
    <w:lvlOverride w:ilvl="1"/>
    <w:lvlOverride w:ilvl="2"/>
    <w:lvlOverride w:ilvl="3"/>
    <w:lvlOverride w:ilvl="4"/>
    <w:lvlOverride w:ilvl="5"/>
    <w:lvlOverride w:ilvl="6"/>
    <w:lvlOverride w:ilvl="7"/>
    <w:lvlOverride w:ilvl="8"/>
  </w:num>
  <w:num w:numId="37">
    <w:abstractNumId w:val="3"/>
    <w:lvlOverride w:ilvl="0"/>
    <w:lvlOverride w:ilvl="1"/>
    <w:lvlOverride w:ilvl="2"/>
    <w:lvlOverride w:ilvl="3"/>
    <w:lvlOverride w:ilvl="4"/>
    <w:lvlOverride w:ilvl="5"/>
    <w:lvlOverride w:ilvl="6"/>
    <w:lvlOverride w:ilvl="7"/>
    <w:lvlOverride w:ilvl="8"/>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4D11"/>
    <w:rsid w:val="00026D6A"/>
    <w:rsid w:val="000449E3"/>
    <w:rsid w:val="000451D5"/>
    <w:rsid w:val="000516C9"/>
    <w:rsid w:val="00056919"/>
    <w:rsid w:val="000601D8"/>
    <w:rsid w:val="000629C6"/>
    <w:rsid w:val="0007569E"/>
    <w:rsid w:val="00081A99"/>
    <w:rsid w:val="00082A1A"/>
    <w:rsid w:val="000966C3"/>
    <w:rsid w:val="000B21CE"/>
    <w:rsid w:val="000B4941"/>
    <w:rsid w:val="000B5786"/>
    <w:rsid w:val="000C1B5E"/>
    <w:rsid w:val="000C377C"/>
    <w:rsid w:val="000E0CE9"/>
    <w:rsid w:val="001034D9"/>
    <w:rsid w:val="00105090"/>
    <w:rsid w:val="0012310D"/>
    <w:rsid w:val="001320B6"/>
    <w:rsid w:val="001328A5"/>
    <w:rsid w:val="001338AD"/>
    <w:rsid w:val="001363E4"/>
    <w:rsid w:val="00144A4B"/>
    <w:rsid w:val="0014590D"/>
    <w:rsid w:val="00161630"/>
    <w:rsid w:val="00163EEF"/>
    <w:rsid w:val="00164D28"/>
    <w:rsid w:val="00172736"/>
    <w:rsid w:val="00174578"/>
    <w:rsid w:val="00177848"/>
    <w:rsid w:val="00184A90"/>
    <w:rsid w:val="0018635B"/>
    <w:rsid w:val="00193EB0"/>
    <w:rsid w:val="001A2F73"/>
    <w:rsid w:val="001B3754"/>
    <w:rsid w:val="001C1D02"/>
    <w:rsid w:val="001E286D"/>
    <w:rsid w:val="001E2B69"/>
    <w:rsid w:val="001E3145"/>
    <w:rsid w:val="001F1840"/>
    <w:rsid w:val="001F6B85"/>
    <w:rsid w:val="002269C7"/>
    <w:rsid w:val="00247713"/>
    <w:rsid w:val="00250256"/>
    <w:rsid w:val="00253D2A"/>
    <w:rsid w:val="00254690"/>
    <w:rsid w:val="00286F6B"/>
    <w:rsid w:val="00293076"/>
    <w:rsid w:val="002A0450"/>
    <w:rsid w:val="002A28AC"/>
    <w:rsid w:val="002A7668"/>
    <w:rsid w:val="002C77A8"/>
    <w:rsid w:val="002D0A92"/>
    <w:rsid w:val="002F4938"/>
    <w:rsid w:val="002F4D99"/>
    <w:rsid w:val="002F7BCB"/>
    <w:rsid w:val="00320A5A"/>
    <w:rsid w:val="00321BDF"/>
    <w:rsid w:val="003226F0"/>
    <w:rsid w:val="003342CF"/>
    <w:rsid w:val="0035158F"/>
    <w:rsid w:val="0035240C"/>
    <w:rsid w:val="00357D5B"/>
    <w:rsid w:val="00361E56"/>
    <w:rsid w:val="00362039"/>
    <w:rsid w:val="003810AE"/>
    <w:rsid w:val="00382434"/>
    <w:rsid w:val="0038303D"/>
    <w:rsid w:val="003948B2"/>
    <w:rsid w:val="003A684B"/>
    <w:rsid w:val="003B6707"/>
    <w:rsid w:val="003C4B0D"/>
    <w:rsid w:val="003E0AAA"/>
    <w:rsid w:val="004058E4"/>
    <w:rsid w:val="00415BD3"/>
    <w:rsid w:val="0042706D"/>
    <w:rsid w:val="004305DB"/>
    <w:rsid w:val="00433701"/>
    <w:rsid w:val="004379F1"/>
    <w:rsid w:val="00441BE0"/>
    <w:rsid w:val="0044387E"/>
    <w:rsid w:val="00452D3B"/>
    <w:rsid w:val="004649F9"/>
    <w:rsid w:val="004661F5"/>
    <w:rsid w:val="00467C2C"/>
    <w:rsid w:val="00474416"/>
    <w:rsid w:val="004A47B4"/>
    <w:rsid w:val="004B2372"/>
    <w:rsid w:val="004B481B"/>
    <w:rsid w:val="004B53C1"/>
    <w:rsid w:val="004D1095"/>
    <w:rsid w:val="004D3BFD"/>
    <w:rsid w:val="004D4480"/>
    <w:rsid w:val="00506553"/>
    <w:rsid w:val="0051554B"/>
    <w:rsid w:val="005222B3"/>
    <w:rsid w:val="00544138"/>
    <w:rsid w:val="00545861"/>
    <w:rsid w:val="005464AA"/>
    <w:rsid w:val="00547534"/>
    <w:rsid w:val="00551164"/>
    <w:rsid w:val="005519B8"/>
    <w:rsid w:val="00557D31"/>
    <w:rsid w:val="005632E5"/>
    <w:rsid w:val="00583217"/>
    <w:rsid w:val="0058463C"/>
    <w:rsid w:val="00585417"/>
    <w:rsid w:val="0059136E"/>
    <w:rsid w:val="00595C59"/>
    <w:rsid w:val="005A5837"/>
    <w:rsid w:val="005B293C"/>
    <w:rsid w:val="005B32BE"/>
    <w:rsid w:val="005B459D"/>
    <w:rsid w:val="005B62EE"/>
    <w:rsid w:val="005B6C42"/>
    <w:rsid w:val="005D3914"/>
    <w:rsid w:val="005E32D7"/>
    <w:rsid w:val="005E593C"/>
    <w:rsid w:val="005E6447"/>
    <w:rsid w:val="005F0849"/>
    <w:rsid w:val="005F24EC"/>
    <w:rsid w:val="005F445E"/>
    <w:rsid w:val="005F6F91"/>
    <w:rsid w:val="005F77F9"/>
    <w:rsid w:val="00620E7E"/>
    <w:rsid w:val="00637CAA"/>
    <w:rsid w:val="00641070"/>
    <w:rsid w:val="00654DAA"/>
    <w:rsid w:val="006975A6"/>
    <w:rsid w:val="006A0D76"/>
    <w:rsid w:val="006B4055"/>
    <w:rsid w:val="006B4373"/>
    <w:rsid w:val="006B79FA"/>
    <w:rsid w:val="006F03E1"/>
    <w:rsid w:val="00704F9A"/>
    <w:rsid w:val="00711F4B"/>
    <w:rsid w:val="0071580F"/>
    <w:rsid w:val="00723A87"/>
    <w:rsid w:val="00731349"/>
    <w:rsid w:val="00742608"/>
    <w:rsid w:val="0075256A"/>
    <w:rsid w:val="00766873"/>
    <w:rsid w:val="00774D9A"/>
    <w:rsid w:val="00781397"/>
    <w:rsid w:val="00796557"/>
    <w:rsid w:val="00796A8D"/>
    <w:rsid w:val="007A120E"/>
    <w:rsid w:val="007A677C"/>
    <w:rsid w:val="007B0BC8"/>
    <w:rsid w:val="007B449E"/>
    <w:rsid w:val="007C1EF1"/>
    <w:rsid w:val="007C2CF3"/>
    <w:rsid w:val="007C5C7E"/>
    <w:rsid w:val="007F6299"/>
    <w:rsid w:val="00813997"/>
    <w:rsid w:val="00814487"/>
    <w:rsid w:val="00816EE6"/>
    <w:rsid w:val="008239BD"/>
    <w:rsid w:val="0082475F"/>
    <w:rsid w:val="00841C15"/>
    <w:rsid w:val="008437BA"/>
    <w:rsid w:val="008517EB"/>
    <w:rsid w:val="0085224F"/>
    <w:rsid w:val="00855209"/>
    <w:rsid w:val="008576BF"/>
    <w:rsid w:val="00861F55"/>
    <w:rsid w:val="00872A36"/>
    <w:rsid w:val="00880197"/>
    <w:rsid w:val="00894335"/>
    <w:rsid w:val="0089549A"/>
    <w:rsid w:val="008A3ED3"/>
    <w:rsid w:val="008B0D1A"/>
    <w:rsid w:val="008B2FC4"/>
    <w:rsid w:val="008C1254"/>
    <w:rsid w:val="008D30C9"/>
    <w:rsid w:val="008D3588"/>
    <w:rsid w:val="008D595A"/>
    <w:rsid w:val="008E2DF7"/>
    <w:rsid w:val="008E2FB2"/>
    <w:rsid w:val="008E57C3"/>
    <w:rsid w:val="008F136A"/>
    <w:rsid w:val="008F4C7B"/>
    <w:rsid w:val="008F78D8"/>
    <w:rsid w:val="009026AC"/>
    <w:rsid w:val="009168D9"/>
    <w:rsid w:val="00922685"/>
    <w:rsid w:val="009232DA"/>
    <w:rsid w:val="0093038E"/>
    <w:rsid w:val="00933F4A"/>
    <w:rsid w:val="0093474C"/>
    <w:rsid w:val="00940943"/>
    <w:rsid w:val="00943EBD"/>
    <w:rsid w:val="0095234C"/>
    <w:rsid w:val="00970D10"/>
    <w:rsid w:val="00970D74"/>
    <w:rsid w:val="0098628D"/>
    <w:rsid w:val="00986747"/>
    <w:rsid w:val="00994376"/>
    <w:rsid w:val="009B08A6"/>
    <w:rsid w:val="009B2F14"/>
    <w:rsid w:val="009D0A74"/>
    <w:rsid w:val="009D3237"/>
    <w:rsid w:val="009D602B"/>
    <w:rsid w:val="009D6056"/>
    <w:rsid w:val="009E59C4"/>
    <w:rsid w:val="009E6E94"/>
    <w:rsid w:val="009F5B58"/>
    <w:rsid w:val="00A16163"/>
    <w:rsid w:val="00A32132"/>
    <w:rsid w:val="00A4516C"/>
    <w:rsid w:val="00A535A6"/>
    <w:rsid w:val="00A56417"/>
    <w:rsid w:val="00A61903"/>
    <w:rsid w:val="00A63210"/>
    <w:rsid w:val="00A727AF"/>
    <w:rsid w:val="00A74BCC"/>
    <w:rsid w:val="00A803B0"/>
    <w:rsid w:val="00A87C7D"/>
    <w:rsid w:val="00AB3F80"/>
    <w:rsid w:val="00AC0831"/>
    <w:rsid w:val="00AC0AAE"/>
    <w:rsid w:val="00AC67AC"/>
    <w:rsid w:val="00AD155A"/>
    <w:rsid w:val="00AD5C6B"/>
    <w:rsid w:val="00AD6BA3"/>
    <w:rsid w:val="00AE0740"/>
    <w:rsid w:val="00AE187D"/>
    <w:rsid w:val="00AE34B4"/>
    <w:rsid w:val="00AE5399"/>
    <w:rsid w:val="00AF154A"/>
    <w:rsid w:val="00AF5462"/>
    <w:rsid w:val="00AF6459"/>
    <w:rsid w:val="00B0000C"/>
    <w:rsid w:val="00B02726"/>
    <w:rsid w:val="00B13FBF"/>
    <w:rsid w:val="00B176FA"/>
    <w:rsid w:val="00B2575D"/>
    <w:rsid w:val="00B327DC"/>
    <w:rsid w:val="00B35E4D"/>
    <w:rsid w:val="00B37497"/>
    <w:rsid w:val="00B42C97"/>
    <w:rsid w:val="00B44D3C"/>
    <w:rsid w:val="00B474EF"/>
    <w:rsid w:val="00B84ED1"/>
    <w:rsid w:val="00B970DF"/>
    <w:rsid w:val="00B9763E"/>
    <w:rsid w:val="00BA00FF"/>
    <w:rsid w:val="00BC198F"/>
    <w:rsid w:val="00BC1CF0"/>
    <w:rsid w:val="00BC39D1"/>
    <w:rsid w:val="00BD073D"/>
    <w:rsid w:val="00BD5821"/>
    <w:rsid w:val="00BE78B4"/>
    <w:rsid w:val="00C02D93"/>
    <w:rsid w:val="00C16827"/>
    <w:rsid w:val="00C25429"/>
    <w:rsid w:val="00C43832"/>
    <w:rsid w:val="00C50EFB"/>
    <w:rsid w:val="00C6107E"/>
    <w:rsid w:val="00C62ECC"/>
    <w:rsid w:val="00C67BC6"/>
    <w:rsid w:val="00C9012F"/>
    <w:rsid w:val="00C94452"/>
    <w:rsid w:val="00C946B0"/>
    <w:rsid w:val="00CA07EF"/>
    <w:rsid w:val="00CA1C0E"/>
    <w:rsid w:val="00CA218E"/>
    <w:rsid w:val="00CB159F"/>
    <w:rsid w:val="00CB333B"/>
    <w:rsid w:val="00CC24FA"/>
    <w:rsid w:val="00CC51A2"/>
    <w:rsid w:val="00CD3C10"/>
    <w:rsid w:val="00CD6B7F"/>
    <w:rsid w:val="00CE420D"/>
    <w:rsid w:val="00CF1F5E"/>
    <w:rsid w:val="00CF3DCC"/>
    <w:rsid w:val="00CF72B0"/>
    <w:rsid w:val="00D0032C"/>
    <w:rsid w:val="00D06B42"/>
    <w:rsid w:val="00D140AD"/>
    <w:rsid w:val="00D15A17"/>
    <w:rsid w:val="00D2010E"/>
    <w:rsid w:val="00D23B05"/>
    <w:rsid w:val="00D26F4C"/>
    <w:rsid w:val="00D278B2"/>
    <w:rsid w:val="00D3214C"/>
    <w:rsid w:val="00D32FBC"/>
    <w:rsid w:val="00D35FBF"/>
    <w:rsid w:val="00D46B88"/>
    <w:rsid w:val="00D50B26"/>
    <w:rsid w:val="00D8106F"/>
    <w:rsid w:val="00D8414C"/>
    <w:rsid w:val="00D85ABB"/>
    <w:rsid w:val="00DA1783"/>
    <w:rsid w:val="00DA46E5"/>
    <w:rsid w:val="00DA55BE"/>
    <w:rsid w:val="00DA6AE5"/>
    <w:rsid w:val="00DB5884"/>
    <w:rsid w:val="00DC71C1"/>
    <w:rsid w:val="00DD1572"/>
    <w:rsid w:val="00DD55B2"/>
    <w:rsid w:val="00DD7B5F"/>
    <w:rsid w:val="00DE222C"/>
    <w:rsid w:val="00DE2C5F"/>
    <w:rsid w:val="00E03703"/>
    <w:rsid w:val="00E140DB"/>
    <w:rsid w:val="00E22959"/>
    <w:rsid w:val="00E25AB3"/>
    <w:rsid w:val="00E32B6F"/>
    <w:rsid w:val="00E40674"/>
    <w:rsid w:val="00E44C8B"/>
    <w:rsid w:val="00E6019B"/>
    <w:rsid w:val="00E60423"/>
    <w:rsid w:val="00E650E2"/>
    <w:rsid w:val="00E652DA"/>
    <w:rsid w:val="00E66010"/>
    <w:rsid w:val="00E7112C"/>
    <w:rsid w:val="00E82D91"/>
    <w:rsid w:val="00E8502E"/>
    <w:rsid w:val="00E87D47"/>
    <w:rsid w:val="00E94498"/>
    <w:rsid w:val="00EB39BD"/>
    <w:rsid w:val="00EB4332"/>
    <w:rsid w:val="00EC6C61"/>
    <w:rsid w:val="00ED04B9"/>
    <w:rsid w:val="00ED4F60"/>
    <w:rsid w:val="00EE21C0"/>
    <w:rsid w:val="00EF5646"/>
    <w:rsid w:val="00F02887"/>
    <w:rsid w:val="00F06013"/>
    <w:rsid w:val="00F13C8F"/>
    <w:rsid w:val="00F248B1"/>
    <w:rsid w:val="00F37D5C"/>
    <w:rsid w:val="00F37E68"/>
    <w:rsid w:val="00F44108"/>
    <w:rsid w:val="00F5384C"/>
    <w:rsid w:val="00F57746"/>
    <w:rsid w:val="00F579A9"/>
    <w:rsid w:val="00F8197E"/>
    <w:rsid w:val="00F8768E"/>
    <w:rsid w:val="00F87EC0"/>
    <w:rsid w:val="00F93D68"/>
    <w:rsid w:val="00F94157"/>
    <w:rsid w:val="00F975B9"/>
    <w:rsid w:val="00FA2654"/>
    <w:rsid w:val="00FA3194"/>
    <w:rsid w:val="00FA647A"/>
    <w:rsid w:val="00FA665D"/>
    <w:rsid w:val="00FB1787"/>
    <w:rsid w:val="00FB2380"/>
    <w:rsid w:val="00FC0021"/>
    <w:rsid w:val="00FC3107"/>
    <w:rsid w:val="00FC3374"/>
    <w:rsid w:val="00FC59C1"/>
    <w:rsid w:val="00FD33F8"/>
    <w:rsid w:val="00FF201A"/>
    <w:rsid w:val="00FF2956"/>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3A2C8"/>
  <w15:docId w15:val="{EA541627-3ECF-4265-A44E-678C464C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5FB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unhideWhenUsed/>
    <w:rsid w:val="00B374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270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666C-C358-424B-B4C6-E565BB9D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4016</Words>
  <Characters>22894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2013-11-19T18:07:00Z</cp:lastPrinted>
  <dcterms:created xsi:type="dcterms:W3CDTF">2019-01-10T20:50:00Z</dcterms:created>
  <dcterms:modified xsi:type="dcterms:W3CDTF">2019-01-10T20:50:00Z</dcterms:modified>
</cp:coreProperties>
</file>